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3ACF1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708E8F09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2812454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5FF89C1E" w14:textId="77777777" w:rsidR="00854AE7" w:rsidRPr="003C2B74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F8A173E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4FAA9863" w14:textId="77777777" w:rsidR="00854AE7" w:rsidRPr="003C2B74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54AE7" w:rsidRPr="00854AE7" w14:paraId="3B3A0424" w14:textId="77777777" w:rsidTr="00531082">
        <w:trPr>
          <w:trHeight w:val="341"/>
        </w:trPr>
        <w:tc>
          <w:tcPr>
            <w:tcW w:w="4785" w:type="dxa"/>
            <w:vAlign w:val="center"/>
          </w:tcPr>
          <w:p w14:paraId="5EA4F943" w14:textId="77777777" w:rsidR="00854AE7" w:rsidRPr="00854AE7" w:rsidRDefault="00854AE7" w:rsidP="00854AE7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___»___________20___ года</w:t>
            </w:r>
          </w:p>
        </w:tc>
        <w:tc>
          <w:tcPr>
            <w:tcW w:w="4786" w:type="dxa"/>
          </w:tcPr>
          <w:p w14:paraId="79FB5D5F" w14:textId="77777777" w:rsidR="00854AE7" w:rsidRPr="00854AE7" w:rsidRDefault="00854AE7" w:rsidP="00854AE7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№______</w:t>
            </w:r>
          </w:p>
        </w:tc>
      </w:tr>
    </w:tbl>
    <w:p w14:paraId="3BBDB205" w14:textId="77777777" w:rsidR="00854AE7" w:rsidRPr="00854AE7" w:rsidRDefault="00854AE7" w:rsidP="003C2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77633497" w14:textId="77777777" w:rsidR="00854AE7" w:rsidRPr="003C2B74" w:rsidRDefault="00854AE7" w:rsidP="003C2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E58FB3" w14:textId="3433D75D" w:rsidR="00116960" w:rsidRDefault="003C2B74" w:rsidP="0082676B">
      <w:pPr>
        <w:pStyle w:val="a4"/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bookmarkStart w:id="0" w:name="_Hlk199771165"/>
      <w:r>
        <w:rPr>
          <w:rFonts w:ascii="Times New Roman" w:hAnsi="Times New Roman" w:cs="Times New Roman"/>
          <w:b/>
          <w:sz w:val="28"/>
          <w:szCs w:val="28"/>
        </w:rPr>
        <w:t xml:space="preserve">утверждении </w:t>
      </w:r>
      <w:bookmarkStart w:id="1" w:name="_Hlk206058285"/>
      <w:r w:rsidR="00B56D22">
        <w:rPr>
          <w:rFonts w:ascii="Times New Roman" w:hAnsi="Times New Roman" w:cs="Times New Roman"/>
          <w:b/>
          <w:sz w:val="28"/>
          <w:szCs w:val="28"/>
        </w:rPr>
        <w:t>Программы к</w:t>
      </w:r>
      <w:r w:rsidR="00E24C9B" w:rsidRPr="00E24C9B">
        <w:rPr>
          <w:rFonts w:ascii="Times New Roman" w:hAnsi="Times New Roman" w:cs="Times New Roman"/>
          <w:b/>
          <w:sz w:val="28"/>
          <w:szCs w:val="28"/>
        </w:rPr>
        <w:t>омплексно</w:t>
      </w:r>
      <w:r w:rsidR="00B56D22">
        <w:rPr>
          <w:rFonts w:ascii="Times New Roman" w:hAnsi="Times New Roman" w:cs="Times New Roman"/>
          <w:b/>
          <w:sz w:val="28"/>
          <w:szCs w:val="28"/>
        </w:rPr>
        <w:t>го</w:t>
      </w:r>
      <w:r w:rsidR="00E24C9B" w:rsidRPr="00E24C9B">
        <w:rPr>
          <w:rFonts w:ascii="Times New Roman" w:hAnsi="Times New Roman" w:cs="Times New Roman"/>
          <w:b/>
          <w:sz w:val="28"/>
          <w:szCs w:val="28"/>
        </w:rPr>
        <w:t xml:space="preserve"> развити</w:t>
      </w:r>
      <w:r w:rsidR="00B56D22">
        <w:rPr>
          <w:rFonts w:ascii="Times New Roman" w:hAnsi="Times New Roman" w:cs="Times New Roman"/>
          <w:b/>
          <w:sz w:val="28"/>
          <w:szCs w:val="28"/>
        </w:rPr>
        <w:t>я</w:t>
      </w:r>
      <w:r w:rsidR="00E24C9B" w:rsidRPr="00E24C9B">
        <w:rPr>
          <w:rFonts w:ascii="Times New Roman" w:hAnsi="Times New Roman" w:cs="Times New Roman"/>
          <w:b/>
          <w:sz w:val="28"/>
          <w:szCs w:val="28"/>
        </w:rPr>
        <w:t xml:space="preserve"> систем коммунальной инфраструктуры Балейского муниципаль</w:t>
      </w:r>
      <w:r w:rsidR="00B56D22">
        <w:rPr>
          <w:rFonts w:ascii="Times New Roman" w:hAnsi="Times New Roman" w:cs="Times New Roman"/>
          <w:b/>
          <w:sz w:val="28"/>
          <w:szCs w:val="28"/>
        </w:rPr>
        <w:t>ного округа Забайкальского края на период</w:t>
      </w:r>
      <w:r w:rsidR="00E24C9B" w:rsidRPr="00E24C9B">
        <w:rPr>
          <w:rFonts w:ascii="Times New Roman" w:hAnsi="Times New Roman" w:cs="Times New Roman"/>
          <w:b/>
          <w:sz w:val="28"/>
          <w:szCs w:val="28"/>
        </w:rPr>
        <w:t xml:space="preserve"> 2027-2046</w:t>
      </w:r>
      <w:r w:rsidR="00B56D2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bookmarkEnd w:id="1"/>
    <w:p w14:paraId="08C68FD6" w14:textId="77777777" w:rsidR="0082676B" w:rsidRPr="003C2B74" w:rsidRDefault="0082676B" w:rsidP="0082676B">
      <w:pPr>
        <w:pStyle w:val="a4"/>
        <w:ind w:right="4536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488B4FF" w14:textId="4D21EB76" w:rsidR="00FA20CF" w:rsidRPr="00FA20CF" w:rsidRDefault="003459AE" w:rsidP="00B56D22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C2B74" w:rsidRPr="003C2B74">
        <w:rPr>
          <w:rFonts w:ascii="Times New Roman" w:hAnsi="Times New Roman" w:cs="Times New Roman"/>
          <w:sz w:val="28"/>
          <w:szCs w:val="28"/>
        </w:rPr>
        <w:t>а основании</w:t>
      </w:r>
      <w:r w:rsidR="00B56D22" w:rsidRPr="00B56D22">
        <w:t xml:space="preserve"> </w:t>
      </w:r>
      <w:r w:rsidR="00B56D22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14 июня </w:t>
      </w:r>
      <w:r w:rsidR="00B56D22" w:rsidRPr="00B56D22">
        <w:rPr>
          <w:rFonts w:ascii="Times New Roman" w:hAnsi="Times New Roman" w:cs="Times New Roman"/>
          <w:sz w:val="28"/>
          <w:szCs w:val="28"/>
        </w:rPr>
        <w:t>2013</w:t>
      </w:r>
      <w:r w:rsidR="00B56D22">
        <w:rPr>
          <w:rFonts w:ascii="Times New Roman" w:hAnsi="Times New Roman" w:cs="Times New Roman"/>
          <w:sz w:val="28"/>
          <w:szCs w:val="28"/>
        </w:rPr>
        <w:t xml:space="preserve"> года N 502 «</w:t>
      </w:r>
      <w:r w:rsidR="00B56D22" w:rsidRPr="00B56D22">
        <w:rPr>
          <w:rFonts w:ascii="Times New Roman" w:hAnsi="Times New Roman" w:cs="Times New Roman"/>
          <w:sz w:val="28"/>
          <w:szCs w:val="28"/>
        </w:rPr>
        <w:t>Об утверждении требований к программам комплексного развития систем коммунальной инфраструктуры поселений, муниципал</w:t>
      </w:r>
      <w:r w:rsidR="00B56D22">
        <w:rPr>
          <w:rFonts w:ascii="Times New Roman" w:hAnsi="Times New Roman" w:cs="Times New Roman"/>
          <w:sz w:val="28"/>
          <w:szCs w:val="28"/>
        </w:rPr>
        <w:t>ьных округов, городских округов»</w:t>
      </w:r>
      <w:r w:rsidR="003C2B74" w:rsidRPr="003C2B74">
        <w:rPr>
          <w:rFonts w:ascii="Times New Roman" w:hAnsi="Times New Roman" w:cs="Times New Roman"/>
          <w:sz w:val="28"/>
          <w:szCs w:val="28"/>
        </w:rPr>
        <w:t xml:space="preserve">, </w:t>
      </w:r>
      <w:r w:rsidR="008267D4">
        <w:rPr>
          <w:rFonts w:ascii="Times New Roman" w:hAnsi="Times New Roman" w:cs="Times New Roman"/>
          <w:sz w:val="28"/>
          <w:szCs w:val="28"/>
        </w:rPr>
        <w:t>в целях устойчивого развития и функционирования объектов жилищно-коммунального хозяйства на территории Балейского муниципального округа</w:t>
      </w:r>
      <w:r w:rsidR="00B56D22">
        <w:rPr>
          <w:rFonts w:ascii="Times New Roman" w:hAnsi="Times New Roman" w:cs="Times New Roman"/>
          <w:sz w:val="28"/>
          <w:szCs w:val="28"/>
        </w:rPr>
        <w:t>,</w:t>
      </w:r>
      <w:r w:rsidR="008267D4" w:rsidRPr="003C2B74">
        <w:rPr>
          <w:rFonts w:ascii="Times New Roman" w:hAnsi="Times New Roman" w:cs="Times New Roman"/>
          <w:sz w:val="28"/>
          <w:szCs w:val="28"/>
        </w:rPr>
        <w:t xml:space="preserve"> </w:t>
      </w:r>
      <w:r w:rsidR="003C2B74" w:rsidRPr="003C2B74">
        <w:rPr>
          <w:rFonts w:ascii="Times New Roman" w:hAnsi="Times New Roman" w:cs="Times New Roman"/>
          <w:sz w:val="28"/>
          <w:szCs w:val="28"/>
        </w:rPr>
        <w:t>руководствуясь статьей 32 Устава Балейского муниципального округа Забайкальского края,</w:t>
      </w:r>
      <w:r w:rsidR="008267D4">
        <w:rPr>
          <w:rFonts w:ascii="Times New Roman" w:hAnsi="Times New Roman" w:cs="Times New Roman"/>
          <w:sz w:val="28"/>
          <w:szCs w:val="28"/>
        </w:rPr>
        <w:t xml:space="preserve"> администрация Балейского муниципаль</w:t>
      </w:r>
      <w:r w:rsidR="00B56D22">
        <w:rPr>
          <w:rFonts w:ascii="Times New Roman" w:hAnsi="Times New Roman" w:cs="Times New Roman"/>
          <w:sz w:val="28"/>
          <w:szCs w:val="28"/>
        </w:rPr>
        <w:t>ного округа Забайкальского края</w:t>
      </w:r>
      <w:r w:rsidR="00B56D2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3C2B74" w:rsidRPr="003C2B7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3C2B74" w:rsidRPr="003C2B74">
        <w:rPr>
          <w:rFonts w:ascii="Times New Roman" w:hAnsi="Times New Roman" w:cs="Times New Roman"/>
          <w:b/>
          <w:sz w:val="28"/>
          <w:szCs w:val="28"/>
        </w:rPr>
        <w:t xml:space="preserve"> о с т а н </w:t>
      </w:r>
      <w:proofErr w:type="gramStart"/>
      <w:r w:rsidR="003C2B74" w:rsidRPr="003C2B74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3C2B74" w:rsidRPr="003C2B74">
        <w:rPr>
          <w:rFonts w:ascii="Times New Roman" w:hAnsi="Times New Roman" w:cs="Times New Roman"/>
          <w:b/>
          <w:sz w:val="28"/>
          <w:szCs w:val="28"/>
        </w:rPr>
        <w:t xml:space="preserve"> в л я е т:</w:t>
      </w:r>
    </w:p>
    <w:p w14:paraId="6330E26E" w14:textId="5633C39F" w:rsidR="003F1CD9" w:rsidRPr="00F07170" w:rsidRDefault="00B56D22" w:rsidP="00B56D22">
      <w:pPr>
        <w:pStyle w:val="a9"/>
        <w:numPr>
          <w:ilvl w:val="0"/>
          <w:numId w:val="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Программу</w:t>
      </w:r>
      <w:r w:rsidRPr="00B56D22">
        <w:rPr>
          <w:rFonts w:ascii="Times New Roman" w:hAnsi="Times New Roman" w:cs="Times New Roman"/>
          <w:sz w:val="28"/>
          <w:szCs w:val="28"/>
        </w:rPr>
        <w:t xml:space="preserve"> комплексного развития систем коммунальной инфраструктуры Балейского муниципального округа Забайкальского края на период 2027-2046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DA84FE" w14:textId="12E73B28" w:rsidR="008267D4" w:rsidRPr="00F13C0C" w:rsidRDefault="008267D4" w:rsidP="00B56D22">
      <w:pPr>
        <w:pStyle w:val="a9"/>
        <w:numPr>
          <w:ilvl w:val="0"/>
          <w:numId w:val="4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13C0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F13C0C" w:rsidRPr="00F13C0C">
        <w:rPr>
          <w:rFonts w:ascii="Times New Roman" w:hAnsi="Times New Roman" w:cs="Times New Roman"/>
          <w:sz w:val="28"/>
          <w:szCs w:val="28"/>
        </w:rPr>
        <w:t>о</w:t>
      </w:r>
      <w:r w:rsidRPr="00F13C0C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14:paraId="742CDFE8" w14:textId="74079353" w:rsidR="008267D4" w:rsidRDefault="008267D4" w:rsidP="00B56D2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7D4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сетевом издании «Балейское обозрение» (</w:t>
      </w:r>
      <w:r w:rsidR="00B56D22" w:rsidRPr="00B56D22">
        <w:rPr>
          <w:rFonts w:ascii="Times New Roman" w:hAnsi="Times New Roman" w:cs="Times New Roman"/>
          <w:sz w:val="28"/>
          <w:szCs w:val="28"/>
        </w:rPr>
        <w:t>https://бал-ейская-новь</w:t>
      </w:r>
      <w:proofErr w:type="gramStart"/>
      <w:r w:rsidR="00B56D22" w:rsidRPr="00B56D2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56D22" w:rsidRPr="00B56D22">
        <w:rPr>
          <w:rFonts w:ascii="Times New Roman" w:hAnsi="Times New Roman" w:cs="Times New Roman"/>
          <w:sz w:val="28"/>
          <w:szCs w:val="28"/>
        </w:rPr>
        <w:t>ф</w:t>
      </w:r>
      <w:r w:rsidRPr="008267D4">
        <w:rPr>
          <w:rFonts w:ascii="Times New Roman" w:hAnsi="Times New Roman" w:cs="Times New Roman"/>
          <w:sz w:val="28"/>
          <w:szCs w:val="28"/>
        </w:rPr>
        <w:t>).</w:t>
      </w:r>
    </w:p>
    <w:p w14:paraId="093F02D0" w14:textId="35D694BD" w:rsidR="00B56D22" w:rsidRDefault="00B56D22" w:rsidP="00B56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56D22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B56D22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тернет»</w:t>
      </w:r>
      <w:r w:rsidRPr="00B56D22">
        <w:rPr>
          <w:rFonts w:ascii="Times New Roman" w:hAnsi="Times New Roman" w:cs="Times New Roman"/>
          <w:sz w:val="28"/>
          <w:szCs w:val="28"/>
        </w:rPr>
        <w:t xml:space="preserve"> (</w:t>
      </w:r>
      <w:r w:rsidRPr="00B56D22">
        <w:rPr>
          <w:rFonts w:ascii="Times New Roman" w:hAnsi="Times New Roman" w:cs="Times New Roman"/>
          <w:sz w:val="28"/>
          <w:szCs w:val="28"/>
        </w:rPr>
        <w:t>https://baleysk.75.ru/</w:t>
      </w:r>
      <w:r w:rsidRPr="00B56D22">
        <w:rPr>
          <w:rFonts w:ascii="Times New Roman" w:hAnsi="Times New Roman" w:cs="Times New Roman"/>
          <w:sz w:val="28"/>
          <w:szCs w:val="28"/>
        </w:rPr>
        <w:t>).</w:t>
      </w:r>
    </w:p>
    <w:p w14:paraId="3A4F4040" w14:textId="77777777" w:rsidR="00B56D22" w:rsidRDefault="00B56D22" w:rsidP="00B56D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4F3CD" w14:textId="77777777" w:rsidR="00B56D22" w:rsidRPr="003C2B74" w:rsidRDefault="00B56D22" w:rsidP="00B56D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A63DE" w14:textId="768BF9AC" w:rsidR="003C2B74" w:rsidRPr="003C2B74" w:rsidRDefault="003459AE" w:rsidP="003C2B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C2B74" w:rsidRPr="003C2B74">
        <w:rPr>
          <w:rFonts w:ascii="Times New Roman" w:hAnsi="Times New Roman" w:cs="Times New Roman"/>
          <w:sz w:val="28"/>
          <w:szCs w:val="28"/>
        </w:rPr>
        <w:t xml:space="preserve"> Балейского</w:t>
      </w:r>
    </w:p>
    <w:p w14:paraId="1B763F13" w14:textId="77777777" w:rsidR="003C2B74" w:rsidRPr="003C2B74" w:rsidRDefault="003C2B74" w:rsidP="003C2B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C2B7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225E8675" w14:textId="69EC3BD5" w:rsidR="003C2B74" w:rsidRPr="003C2B74" w:rsidRDefault="003C2B74" w:rsidP="003C2B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C2B74"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                     </w:t>
      </w:r>
      <w:r w:rsidR="00137E5C">
        <w:rPr>
          <w:rFonts w:ascii="Times New Roman" w:hAnsi="Times New Roman" w:cs="Times New Roman"/>
          <w:sz w:val="28"/>
          <w:szCs w:val="28"/>
        </w:rPr>
        <w:t xml:space="preserve">   </w:t>
      </w:r>
      <w:r w:rsidR="00AB366E">
        <w:rPr>
          <w:rFonts w:ascii="Times New Roman" w:hAnsi="Times New Roman" w:cs="Times New Roman"/>
          <w:sz w:val="28"/>
          <w:szCs w:val="28"/>
        </w:rPr>
        <w:t xml:space="preserve">    </w:t>
      </w:r>
      <w:r w:rsidR="0053200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B366E">
        <w:rPr>
          <w:rFonts w:ascii="Times New Roman" w:hAnsi="Times New Roman" w:cs="Times New Roman"/>
          <w:sz w:val="28"/>
          <w:szCs w:val="28"/>
        </w:rPr>
        <w:t xml:space="preserve">   </w:t>
      </w:r>
      <w:r w:rsidR="003459AE">
        <w:rPr>
          <w:rFonts w:ascii="Times New Roman" w:hAnsi="Times New Roman" w:cs="Times New Roman"/>
          <w:sz w:val="28"/>
          <w:szCs w:val="28"/>
        </w:rPr>
        <w:t>Е.В.</w:t>
      </w:r>
      <w:r w:rsidR="0053200E">
        <w:rPr>
          <w:rFonts w:ascii="Times New Roman" w:hAnsi="Times New Roman" w:cs="Times New Roman"/>
          <w:sz w:val="28"/>
          <w:szCs w:val="28"/>
        </w:rPr>
        <w:t xml:space="preserve"> </w:t>
      </w:r>
      <w:r w:rsidR="003459AE">
        <w:rPr>
          <w:rFonts w:ascii="Times New Roman" w:hAnsi="Times New Roman" w:cs="Times New Roman"/>
          <w:sz w:val="28"/>
          <w:szCs w:val="28"/>
        </w:rPr>
        <w:t>Ушаков</w:t>
      </w:r>
    </w:p>
    <w:p w14:paraId="1F590614" w14:textId="77777777" w:rsidR="003C2B74" w:rsidRPr="003C2B74" w:rsidRDefault="003C2B74" w:rsidP="003C2B74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2D4D11F" w14:textId="77777777" w:rsidR="0053200E" w:rsidRDefault="0053200E" w:rsidP="0053200E">
      <w:pPr>
        <w:pStyle w:val="a4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p w14:paraId="5A2A727C" w14:textId="77777777" w:rsidR="0053200E" w:rsidRDefault="0053200E" w:rsidP="0053200E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530324C0" w14:textId="77777777" w:rsidR="0053200E" w:rsidRDefault="0053200E" w:rsidP="0053200E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056E10EC" w14:textId="77777777" w:rsidR="0053200E" w:rsidRDefault="0053200E" w:rsidP="0053200E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32F5EF74" w14:textId="77777777" w:rsidR="00B56D22" w:rsidRDefault="003C2B74" w:rsidP="0053200E">
      <w:pPr>
        <w:pStyle w:val="a4"/>
        <w:rPr>
          <w:rFonts w:ascii="Times New Roman" w:hAnsi="Times New Roman" w:cs="Times New Roman"/>
          <w:sz w:val="20"/>
          <w:szCs w:val="20"/>
        </w:rPr>
        <w:sectPr w:rsidR="00B56D22" w:rsidSect="0053200E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3C2B74">
        <w:rPr>
          <w:rFonts w:ascii="Times New Roman" w:hAnsi="Times New Roman" w:cs="Times New Roman"/>
          <w:sz w:val="20"/>
          <w:szCs w:val="20"/>
        </w:rPr>
        <w:t>Исп</w:t>
      </w:r>
      <w:r w:rsidR="001E1960">
        <w:rPr>
          <w:rFonts w:ascii="Times New Roman" w:hAnsi="Times New Roman" w:cs="Times New Roman"/>
          <w:sz w:val="20"/>
          <w:szCs w:val="20"/>
        </w:rPr>
        <w:t xml:space="preserve">. </w:t>
      </w:r>
      <w:r w:rsidR="003459AE">
        <w:rPr>
          <w:rFonts w:ascii="Times New Roman" w:hAnsi="Times New Roman" w:cs="Times New Roman"/>
          <w:sz w:val="20"/>
          <w:szCs w:val="20"/>
        </w:rPr>
        <w:t>Орел Л.В</w:t>
      </w:r>
      <w:r w:rsidR="00AE727E">
        <w:rPr>
          <w:rFonts w:ascii="Times New Roman" w:hAnsi="Times New Roman" w:cs="Times New Roman"/>
          <w:sz w:val="20"/>
          <w:szCs w:val="20"/>
        </w:rPr>
        <w:t xml:space="preserve"> 51562</w:t>
      </w:r>
      <w:r w:rsidR="00EC3027">
        <w:rPr>
          <w:rFonts w:ascii="Times New Roman" w:hAnsi="Times New Roman" w:cs="Times New Roman"/>
          <w:sz w:val="20"/>
          <w:szCs w:val="20"/>
        </w:rPr>
        <w:t>.</w:t>
      </w:r>
    </w:p>
    <w:p w14:paraId="2F7BC4CB" w14:textId="060F8854" w:rsidR="00B56D22" w:rsidRPr="00B56D22" w:rsidRDefault="00B56D22" w:rsidP="00B56D22">
      <w:pPr>
        <w:tabs>
          <w:tab w:val="left" w:pos="2925"/>
          <w:tab w:val="left" w:pos="3420"/>
          <w:tab w:val="center" w:pos="4752"/>
        </w:tabs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3A397DA2" w14:textId="08AC0607" w:rsidR="00B56D22" w:rsidRPr="00B56D22" w:rsidRDefault="00B56D22" w:rsidP="00B56D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4A957A2E" w14:textId="680A2EDB" w:rsidR="00B56D22" w:rsidRDefault="00B56D22" w:rsidP="00B56D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йского муниципального округа</w:t>
      </w:r>
    </w:p>
    <w:p w14:paraId="69B484B0" w14:textId="4D533AD0" w:rsidR="00B56D22" w:rsidRPr="00B56D22" w:rsidRDefault="00B56D22" w:rsidP="00B56D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14:paraId="637D17BE" w14:textId="3AF16BA8" w:rsidR="00B56D22" w:rsidRPr="00B56D22" w:rsidRDefault="00B56D22" w:rsidP="00B56D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 2026 г. № _____</w:t>
      </w:r>
    </w:p>
    <w:p w14:paraId="5104B67A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D95A16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61C9D1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_Hlk205548330"/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bookmarkEnd w:id="3"/>
    <w:p w14:paraId="3788503C" w14:textId="77777777" w:rsidR="00B56D22" w:rsidRPr="00B56D22" w:rsidRDefault="00B56D22" w:rsidP="00B56D22">
      <w:pPr>
        <w:tabs>
          <w:tab w:val="left" w:pos="2925"/>
          <w:tab w:val="left" w:pos="3420"/>
          <w:tab w:val="center" w:pos="4752"/>
        </w:tabs>
        <w:spacing w:after="0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037AEAA3" w14:textId="77777777" w:rsidR="00B56D22" w:rsidRPr="00B56D22" w:rsidRDefault="00B56D22" w:rsidP="00B56D22">
      <w:pPr>
        <w:tabs>
          <w:tab w:val="left" w:pos="2925"/>
          <w:tab w:val="left" w:pos="3420"/>
          <w:tab w:val="center" w:pos="4752"/>
        </w:tabs>
        <w:spacing w:after="0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1D8824B7" w14:textId="77777777" w:rsidR="00B56D22" w:rsidRPr="00B56D22" w:rsidRDefault="00B56D22" w:rsidP="00B56D22">
      <w:pPr>
        <w:tabs>
          <w:tab w:val="left" w:pos="2925"/>
          <w:tab w:val="left" w:pos="3420"/>
          <w:tab w:val="center" w:pos="4752"/>
        </w:tabs>
        <w:spacing w:after="0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0AF54E7C" w14:textId="197D0ADC" w:rsidR="00B56D22" w:rsidRPr="00B56D22" w:rsidRDefault="00B56D22" w:rsidP="00B56D22">
      <w:pPr>
        <w:tabs>
          <w:tab w:val="left" w:pos="2925"/>
          <w:tab w:val="left" w:pos="3420"/>
          <w:tab w:val="center" w:pos="47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36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color w:val="1E1E1E"/>
          <w:sz w:val="28"/>
          <w:szCs w:val="36"/>
          <w:lang w:eastAsia="ru-RU"/>
        </w:rPr>
        <w:t>ПАСПОРТ</w:t>
      </w:r>
    </w:p>
    <w:p w14:paraId="7FD0A1E4" w14:textId="6599F24A" w:rsid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муниципальной программы комплексного развития систем коммунальной инфраструктуры Балейского муниципального округа Забайкальского края на период  2027-2046 годы</w:t>
      </w:r>
    </w:p>
    <w:p w14:paraId="6C8874C7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</w:p>
    <w:tbl>
      <w:tblPr>
        <w:tblW w:w="95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6228"/>
      </w:tblGrid>
      <w:tr w:rsidR="00B56D22" w:rsidRPr="00B56D22" w14:paraId="55F7FD37" w14:textId="77777777" w:rsidTr="006155E5">
        <w:tc>
          <w:tcPr>
            <w:tcW w:w="3368" w:type="dxa"/>
          </w:tcPr>
          <w:p w14:paraId="01DFA68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</w:tcPr>
          <w:p w14:paraId="7C048F3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</w:tr>
      <w:tr w:rsidR="00B56D22" w:rsidRPr="00B56D22" w14:paraId="450E9432" w14:textId="77777777" w:rsidTr="006155E5">
        <w:trPr>
          <w:trHeight w:val="1862"/>
        </w:trPr>
        <w:tc>
          <w:tcPr>
            <w:tcW w:w="3368" w:type="dxa"/>
          </w:tcPr>
          <w:p w14:paraId="25BA008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228" w:type="dxa"/>
          </w:tcPr>
          <w:p w14:paraId="6BB2CA7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Администрация Балейского муниципального округа Забайкальского края</w:t>
            </w:r>
          </w:p>
        </w:tc>
      </w:tr>
      <w:tr w:rsidR="00B56D22" w:rsidRPr="00B56D22" w14:paraId="10924DB0" w14:textId="77777777" w:rsidTr="006155E5">
        <w:trPr>
          <w:trHeight w:val="1540"/>
        </w:trPr>
        <w:tc>
          <w:tcPr>
            <w:tcW w:w="3368" w:type="dxa"/>
          </w:tcPr>
          <w:p w14:paraId="5B580EF7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228" w:type="dxa"/>
          </w:tcPr>
          <w:p w14:paraId="5C42FA8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по финансам администрации Балейского муниципального округа; министерство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ЖКХ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,э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нергетики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связи Забайкальского края</w:t>
            </w:r>
          </w:p>
        </w:tc>
      </w:tr>
      <w:tr w:rsidR="00B56D22" w:rsidRPr="00B56D22" w14:paraId="290D3B2E" w14:textId="77777777" w:rsidTr="006155E5">
        <w:trPr>
          <w:trHeight w:val="1266"/>
        </w:trPr>
        <w:tc>
          <w:tcPr>
            <w:tcW w:w="3368" w:type="dxa"/>
          </w:tcPr>
          <w:p w14:paraId="57BB0C5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  <w:t>Цель  программы</w:t>
            </w:r>
          </w:p>
        </w:tc>
        <w:tc>
          <w:tcPr>
            <w:tcW w:w="6228" w:type="dxa"/>
          </w:tcPr>
          <w:p w14:paraId="044A083C" w14:textId="2C72F462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надежности функционирования систем жизнеобеспечения населения</w:t>
            </w:r>
            <w:proofErr w:type="gramEnd"/>
          </w:p>
          <w:p w14:paraId="272A9E7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</w:tr>
      <w:tr w:rsidR="00B56D22" w:rsidRPr="00B56D22" w14:paraId="5C2900DE" w14:textId="77777777" w:rsidTr="006155E5">
        <w:trPr>
          <w:trHeight w:val="1266"/>
        </w:trPr>
        <w:tc>
          <w:tcPr>
            <w:tcW w:w="3368" w:type="dxa"/>
          </w:tcPr>
          <w:p w14:paraId="7BA41D4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228" w:type="dxa"/>
          </w:tcPr>
          <w:p w14:paraId="620487F5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-Модернизация  систем коммунальной инфраструктуры,</w:t>
            </w:r>
          </w:p>
          <w:p w14:paraId="62E0A761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-энергосбережение и повышение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5F822B39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-модернизация системы накопления и транспортировки твёрдых коммунальных отходов</w:t>
            </w:r>
          </w:p>
          <w:p w14:paraId="1FC114A2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-улучшение экологической ситуации,</w:t>
            </w:r>
          </w:p>
          <w:p w14:paraId="4D41460B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-развитие систем теплоснабжения водоснабжения и водоотведения</w:t>
            </w:r>
          </w:p>
        </w:tc>
      </w:tr>
      <w:tr w:rsidR="00B56D22" w:rsidRPr="00B56D22" w14:paraId="10D3AE70" w14:textId="77777777" w:rsidTr="006155E5">
        <w:trPr>
          <w:trHeight w:val="766"/>
        </w:trPr>
        <w:tc>
          <w:tcPr>
            <w:tcW w:w="3368" w:type="dxa"/>
          </w:tcPr>
          <w:p w14:paraId="2C131B91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  <w:lastRenderedPageBreak/>
              <w:t>Сроки и этапы реализации Программы</w:t>
            </w:r>
          </w:p>
          <w:p w14:paraId="7415581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</w:tcPr>
          <w:p w14:paraId="71E2A448" w14:textId="77777777" w:rsidR="00B56D22" w:rsidRPr="00B56D22" w:rsidRDefault="00B56D22" w:rsidP="00B56D22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2027-2046 годы </w:t>
            </w:r>
          </w:p>
          <w:p w14:paraId="1EC54423" w14:textId="77777777" w:rsidR="00B56D22" w:rsidRPr="00B56D22" w:rsidRDefault="00B56D22" w:rsidP="00B56D22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</w:tr>
      <w:tr w:rsidR="00B56D22" w:rsidRPr="00B56D22" w14:paraId="54B93E4A" w14:textId="77777777" w:rsidTr="006155E5">
        <w:tc>
          <w:tcPr>
            <w:tcW w:w="3368" w:type="dxa"/>
          </w:tcPr>
          <w:p w14:paraId="23D7A94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Cs/>
                <w:color w:val="1E1E1E"/>
                <w:sz w:val="28"/>
                <w:szCs w:val="28"/>
                <w:lang w:eastAsia="ru-RU"/>
              </w:rPr>
              <w:t xml:space="preserve">Финансовое обеспечение муниципальной программы </w:t>
            </w:r>
          </w:p>
          <w:p w14:paraId="2384B65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</w:tcPr>
          <w:p w14:paraId="355338DD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Общая потребность в финансовых средствах на реализацию Программы за счет средств внебюджетных источников, сре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дств кр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аевого бюджета, собственных средств коммунальных организаций и средств местного бюджета  составляет: 2122,0 млн. руб.</w:t>
            </w:r>
          </w:p>
        </w:tc>
      </w:tr>
      <w:tr w:rsidR="00B56D22" w:rsidRPr="00B56D22" w14:paraId="3DD23BF8" w14:textId="77777777" w:rsidTr="006155E5">
        <w:tc>
          <w:tcPr>
            <w:tcW w:w="3368" w:type="dxa"/>
          </w:tcPr>
          <w:p w14:paraId="61978C1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от реализации программы</w:t>
            </w:r>
          </w:p>
        </w:tc>
        <w:tc>
          <w:tcPr>
            <w:tcW w:w="6228" w:type="dxa"/>
          </w:tcPr>
          <w:p w14:paraId="0DE5A406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-улучшение качества коммунального обслуживания потребителей, повышение качества предоставляемых услуг;  повышение надёжности функционирования системы коммунальной инфраструктуры</w:t>
            </w:r>
          </w:p>
        </w:tc>
      </w:tr>
    </w:tbl>
    <w:p w14:paraId="28462A52" w14:textId="77777777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</w:p>
    <w:p w14:paraId="26D249E8" w14:textId="77777777" w:rsidR="00B56D22" w:rsidRPr="00B56D22" w:rsidRDefault="00B56D22" w:rsidP="00B56D22">
      <w:pPr>
        <w:numPr>
          <w:ilvl w:val="0"/>
          <w:numId w:val="5"/>
        </w:numPr>
        <w:spacing w:before="100" w:beforeAutospacing="1" w:after="100" w:afterAutospacing="1" w:line="255" w:lineRule="atLeast"/>
        <w:jc w:val="center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Раздел 1. Характеристика сферы реализации муниципальной программы.</w:t>
      </w:r>
    </w:p>
    <w:p w14:paraId="6C6A1302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Обеспечение высокого уровня жилищно-коммунального обслуживания граждан – один из приоритетов государственной политики в Российской Федерации.</w:t>
      </w:r>
    </w:p>
    <w:p w14:paraId="3C6829BD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Отрасль жилищно-коммунального хозяйства Балейского муниципального округа Забайкальского края охватывает деятельность в сфере проведения капитального и текущего ремонта   котельных, обеспечения и улучшения теплоснабжения, водоснабжения и водоотведения, электроснабжения, ремонта инженерных коммуникаций.</w:t>
      </w:r>
    </w:p>
    <w:p w14:paraId="031614CD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Программа определяет основные направления развития коммунальной инфраструктуры в целях обеспечения потребителей качественными и надежными коммунальными услугами. Основу документа составляет система программных мероприятий по различным направлениям развития коммунальной инфраструктуры. Программой определены ресурсное обеспечение и механизмы реализации основных ее направлений.</w:t>
      </w:r>
    </w:p>
    <w:p w14:paraId="0128A77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 xml:space="preserve">Жилищно-коммунальная сфера остается важнейшей отраслью. Это обуславливается большой социальной значимостью обеспечения населения услугами коммунального характера, обслуживания жилого фонда, обеспечения его теплом, водой, услугами канализации и т.д.  </w:t>
      </w:r>
    </w:p>
    <w:p w14:paraId="0FADFD92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В результате хронического недофинансирования состояние объектов коммунальной инфраструктуры на данный момент характеризуется высокой степенью износа основного и вспомогательного оборудования.</w:t>
      </w:r>
    </w:p>
    <w:p w14:paraId="20E57305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Коммунальный комплекс ежегодно требует увеличения денежных средств, для своего содержания и функционирования.</w:t>
      </w:r>
    </w:p>
    <w:p w14:paraId="1D7A5B3F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lastRenderedPageBreak/>
        <w:t>Для повышения качества коммунальных услуг и эффективного использования природных ресурсов необходимо обеспечить модернизацию объектов коммунальной инфраструктуры.</w:t>
      </w:r>
    </w:p>
    <w:p w14:paraId="7A0B3010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ab/>
      </w:r>
    </w:p>
    <w:p w14:paraId="1A3FCE26" w14:textId="77777777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1.1. Характеристика существующего состояния коммунальной инфраструктуры.</w:t>
      </w:r>
    </w:p>
    <w:p w14:paraId="1CD456B5" w14:textId="77777777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Водоснабжение</w:t>
      </w:r>
    </w:p>
    <w:p w14:paraId="190F1B7F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Проблема гарантированного обеспечения населения качественной питьевой водой, охрана источников питьевого водоснабжения от загрязнения – одна из основных задач муниципального района.</w:t>
      </w:r>
    </w:p>
    <w:p w14:paraId="739EA463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качества питьевой воды – предмет особого внимания органов местного самоуправления, органов санитарно-эпидемиологического надзора и охраны окружающей среды</w:t>
      </w:r>
    </w:p>
    <w:p w14:paraId="28154E38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Источниками водоснабжения в поселениях являются подземные воды.</w:t>
      </w:r>
    </w:p>
    <w:p w14:paraId="54669588" w14:textId="77777777" w:rsidR="00B56D22" w:rsidRPr="00B56D22" w:rsidRDefault="00B56D22" w:rsidP="00B56D22">
      <w:pPr>
        <w:widowControl w:val="0"/>
        <w:tabs>
          <w:tab w:val="left" w:pos="37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6D22">
        <w:rPr>
          <w:rFonts w:ascii="Calibri" w:eastAsia="Calibri" w:hAnsi="Calibri" w:cs="Calibri"/>
          <w:sz w:val="28"/>
          <w:szCs w:val="28"/>
          <w:lang w:eastAsia="ru-RU"/>
        </w:rPr>
        <w:t xml:space="preserve">   </w:t>
      </w:r>
    </w:p>
    <w:p w14:paraId="320D7C3E" w14:textId="77777777" w:rsidR="00B56D22" w:rsidRPr="00B56D22" w:rsidRDefault="00B56D22" w:rsidP="00B56D22">
      <w:pPr>
        <w:widowControl w:val="0"/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A643695" w14:textId="77777777" w:rsidR="00B56D22" w:rsidRPr="00B56D22" w:rsidRDefault="00B56D22" w:rsidP="00B56D22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B56D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Объекты водоснабжения, оборудование и производительность скважин</w:t>
      </w:r>
    </w:p>
    <w:tbl>
      <w:tblPr>
        <w:tblStyle w:val="2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567"/>
        <w:gridCol w:w="1134"/>
        <w:gridCol w:w="1276"/>
        <w:gridCol w:w="992"/>
        <w:gridCol w:w="1276"/>
        <w:gridCol w:w="850"/>
        <w:gridCol w:w="567"/>
        <w:gridCol w:w="851"/>
        <w:gridCol w:w="708"/>
      </w:tblGrid>
      <w:tr w:rsidR="00B56D22" w:rsidRPr="00B56D22" w14:paraId="20F93E92" w14:textId="77777777" w:rsidTr="006155E5">
        <w:trPr>
          <w:trHeight w:val="890"/>
          <w:jc w:val="center"/>
        </w:trPr>
        <w:tc>
          <w:tcPr>
            <w:tcW w:w="421" w:type="dxa"/>
            <w:vAlign w:val="center"/>
          </w:tcPr>
          <w:p w14:paraId="018EC6B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>№</w:t>
            </w:r>
          </w:p>
          <w:p w14:paraId="5D6A83D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proofErr w:type="gramStart"/>
            <w:r w:rsidRPr="00B56D22">
              <w:rPr>
                <w:rFonts w:eastAsia="Calibri"/>
                <w:b/>
                <w:sz w:val="16"/>
                <w:szCs w:val="16"/>
              </w:rPr>
              <w:t>п</w:t>
            </w:r>
            <w:proofErr w:type="gramEnd"/>
            <w:r w:rsidRPr="00B56D22">
              <w:rPr>
                <w:rFonts w:eastAsia="Calibri"/>
                <w:b/>
                <w:sz w:val="16"/>
                <w:szCs w:val="16"/>
              </w:rPr>
              <w:t>/п</w:t>
            </w:r>
          </w:p>
        </w:tc>
        <w:tc>
          <w:tcPr>
            <w:tcW w:w="992" w:type="dxa"/>
            <w:vAlign w:val="center"/>
          </w:tcPr>
          <w:p w14:paraId="5A4FD63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>Населенный пункт</w:t>
            </w:r>
          </w:p>
        </w:tc>
        <w:tc>
          <w:tcPr>
            <w:tcW w:w="567" w:type="dxa"/>
            <w:vAlign w:val="center"/>
          </w:tcPr>
          <w:p w14:paraId="43DB14B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 xml:space="preserve">Объект </w:t>
            </w:r>
            <w:proofErr w:type="spellStart"/>
            <w:r w:rsidRPr="00B56D22">
              <w:rPr>
                <w:rFonts w:eastAsia="Calibri"/>
                <w:b/>
                <w:sz w:val="16"/>
                <w:szCs w:val="16"/>
              </w:rPr>
              <w:t>водоснаб</w:t>
            </w:r>
            <w:proofErr w:type="spellEnd"/>
            <w:r w:rsidRPr="00B56D22">
              <w:rPr>
                <w:rFonts w:eastAsia="Calibri"/>
                <w:b/>
                <w:sz w:val="16"/>
                <w:szCs w:val="16"/>
              </w:rPr>
              <w:t>-</w:t>
            </w:r>
          </w:p>
          <w:p w14:paraId="46B6848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proofErr w:type="spellStart"/>
            <w:r w:rsidRPr="00B56D22">
              <w:rPr>
                <w:rFonts w:eastAsia="Calibri"/>
                <w:b/>
                <w:sz w:val="16"/>
                <w:szCs w:val="16"/>
              </w:rPr>
              <w:t>жения</w:t>
            </w:r>
            <w:proofErr w:type="spellEnd"/>
          </w:p>
        </w:tc>
        <w:tc>
          <w:tcPr>
            <w:tcW w:w="1134" w:type="dxa"/>
            <w:vAlign w:val="center"/>
          </w:tcPr>
          <w:p w14:paraId="6307E76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 xml:space="preserve">Адрес </w:t>
            </w:r>
          </w:p>
        </w:tc>
        <w:tc>
          <w:tcPr>
            <w:tcW w:w="1276" w:type="dxa"/>
            <w:vAlign w:val="center"/>
          </w:tcPr>
          <w:p w14:paraId="4145D7A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proofErr w:type="spellStart"/>
            <w:proofErr w:type="gramStart"/>
            <w:r w:rsidRPr="00B56D22">
              <w:rPr>
                <w:rFonts w:eastAsia="Calibri"/>
                <w:b/>
                <w:sz w:val="16"/>
                <w:szCs w:val="16"/>
              </w:rPr>
              <w:t>Назначе-ние</w:t>
            </w:r>
            <w:proofErr w:type="spellEnd"/>
            <w:proofErr w:type="gramEnd"/>
            <w:r w:rsidRPr="00B56D22">
              <w:rPr>
                <w:rFonts w:eastAsia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F6FDF9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proofErr w:type="spellStart"/>
            <w:proofErr w:type="gramStart"/>
            <w:r w:rsidRPr="00B56D22">
              <w:rPr>
                <w:rFonts w:eastAsia="Calibri"/>
                <w:b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B56D22">
              <w:rPr>
                <w:rFonts w:eastAsia="Calibri"/>
                <w:b/>
                <w:sz w:val="16"/>
                <w:szCs w:val="16"/>
              </w:rPr>
              <w:t xml:space="preserve"> </w:t>
            </w:r>
            <w:proofErr w:type="spellStart"/>
            <w:r w:rsidRPr="00B56D22">
              <w:rPr>
                <w:rFonts w:eastAsia="Calibri"/>
                <w:b/>
                <w:sz w:val="16"/>
                <w:szCs w:val="16"/>
              </w:rPr>
              <w:t>оборудо-вания</w:t>
            </w:r>
            <w:proofErr w:type="spellEnd"/>
          </w:p>
        </w:tc>
        <w:tc>
          <w:tcPr>
            <w:tcW w:w="1276" w:type="dxa"/>
            <w:vAlign w:val="center"/>
          </w:tcPr>
          <w:p w14:paraId="71E1723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 xml:space="preserve">Марка </w:t>
            </w:r>
          </w:p>
        </w:tc>
        <w:tc>
          <w:tcPr>
            <w:tcW w:w="850" w:type="dxa"/>
            <w:vAlign w:val="center"/>
          </w:tcPr>
          <w:p w14:paraId="70E81B1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proofErr w:type="spellStart"/>
            <w:proofErr w:type="gramStart"/>
            <w:r w:rsidRPr="00B56D22">
              <w:rPr>
                <w:rFonts w:eastAsia="Calibri"/>
                <w:b/>
                <w:sz w:val="16"/>
                <w:szCs w:val="16"/>
              </w:rPr>
              <w:t>Водопод</w:t>
            </w:r>
            <w:proofErr w:type="spellEnd"/>
            <w:r w:rsidRPr="00B56D22">
              <w:rPr>
                <w:rFonts w:eastAsia="Calibri"/>
                <w:b/>
                <w:sz w:val="16"/>
                <w:szCs w:val="16"/>
              </w:rPr>
              <w:t>-готовка</w:t>
            </w:r>
            <w:proofErr w:type="gramEnd"/>
          </w:p>
        </w:tc>
        <w:tc>
          <w:tcPr>
            <w:tcW w:w="567" w:type="dxa"/>
            <w:vAlign w:val="center"/>
          </w:tcPr>
          <w:p w14:paraId="13655E7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>Производительность,</w:t>
            </w:r>
          </w:p>
          <w:p w14:paraId="32E4B10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>м</w:t>
            </w:r>
            <w:r w:rsidRPr="00B56D22">
              <w:rPr>
                <w:rFonts w:eastAsia="Calibri"/>
                <w:b/>
                <w:sz w:val="16"/>
                <w:szCs w:val="16"/>
                <w:vertAlign w:val="superscript"/>
              </w:rPr>
              <w:t>3</w:t>
            </w:r>
            <w:r w:rsidRPr="00B56D22">
              <w:rPr>
                <w:rFonts w:eastAsia="Calibri"/>
                <w:b/>
                <w:sz w:val="16"/>
                <w:szCs w:val="16"/>
              </w:rPr>
              <w:t>/ч</w:t>
            </w:r>
          </w:p>
        </w:tc>
        <w:tc>
          <w:tcPr>
            <w:tcW w:w="851" w:type="dxa"/>
            <w:vAlign w:val="center"/>
          </w:tcPr>
          <w:p w14:paraId="0A671D5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>Дата установки</w:t>
            </w:r>
          </w:p>
        </w:tc>
        <w:tc>
          <w:tcPr>
            <w:tcW w:w="708" w:type="dxa"/>
            <w:vAlign w:val="center"/>
          </w:tcPr>
          <w:p w14:paraId="30DCC83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56D22">
              <w:rPr>
                <w:rFonts w:eastAsia="Calibri"/>
                <w:b/>
                <w:sz w:val="16"/>
                <w:szCs w:val="16"/>
              </w:rPr>
              <w:t xml:space="preserve">Примечание </w:t>
            </w:r>
          </w:p>
        </w:tc>
      </w:tr>
      <w:tr w:rsidR="00B56D22" w:rsidRPr="00B56D22" w14:paraId="0FDBC8D4" w14:textId="77777777" w:rsidTr="006155E5">
        <w:trPr>
          <w:jc w:val="center"/>
        </w:trPr>
        <w:tc>
          <w:tcPr>
            <w:tcW w:w="421" w:type="dxa"/>
            <w:vAlign w:val="center"/>
          </w:tcPr>
          <w:p w14:paraId="14E22C0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1</w:t>
            </w:r>
          </w:p>
        </w:tc>
        <w:tc>
          <w:tcPr>
            <w:tcW w:w="992" w:type="dxa"/>
            <w:vAlign w:val="center"/>
          </w:tcPr>
          <w:p w14:paraId="43C0AD5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2</w:t>
            </w:r>
          </w:p>
        </w:tc>
        <w:tc>
          <w:tcPr>
            <w:tcW w:w="567" w:type="dxa"/>
            <w:vAlign w:val="center"/>
          </w:tcPr>
          <w:p w14:paraId="51C79CE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3</w:t>
            </w:r>
          </w:p>
        </w:tc>
        <w:tc>
          <w:tcPr>
            <w:tcW w:w="1134" w:type="dxa"/>
            <w:vAlign w:val="center"/>
          </w:tcPr>
          <w:p w14:paraId="71DC2F9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4</w:t>
            </w:r>
          </w:p>
        </w:tc>
        <w:tc>
          <w:tcPr>
            <w:tcW w:w="1276" w:type="dxa"/>
            <w:vAlign w:val="center"/>
          </w:tcPr>
          <w:p w14:paraId="271BECC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5</w:t>
            </w:r>
          </w:p>
        </w:tc>
        <w:tc>
          <w:tcPr>
            <w:tcW w:w="992" w:type="dxa"/>
            <w:vAlign w:val="center"/>
          </w:tcPr>
          <w:p w14:paraId="7558996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6</w:t>
            </w:r>
          </w:p>
        </w:tc>
        <w:tc>
          <w:tcPr>
            <w:tcW w:w="1276" w:type="dxa"/>
            <w:vAlign w:val="center"/>
          </w:tcPr>
          <w:p w14:paraId="6301632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7</w:t>
            </w:r>
          </w:p>
        </w:tc>
        <w:tc>
          <w:tcPr>
            <w:tcW w:w="850" w:type="dxa"/>
            <w:vAlign w:val="center"/>
          </w:tcPr>
          <w:p w14:paraId="4745902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8</w:t>
            </w:r>
          </w:p>
        </w:tc>
        <w:tc>
          <w:tcPr>
            <w:tcW w:w="567" w:type="dxa"/>
            <w:vAlign w:val="center"/>
          </w:tcPr>
          <w:p w14:paraId="52B72E5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9</w:t>
            </w:r>
          </w:p>
        </w:tc>
        <w:tc>
          <w:tcPr>
            <w:tcW w:w="851" w:type="dxa"/>
            <w:vAlign w:val="center"/>
          </w:tcPr>
          <w:p w14:paraId="587965B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10</w:t>
            </w:r>
          </w:p>
        </w:tc>
        <w:tc>
          <w:tcPr>
            <w:tcW w:w="708" w:type="dxa"/>
            <w:vAlign w:val="center"/>
          </w:tcPr>
          <w:p w14:paraId="4441155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sz w:val="12"/>
                <w:szCs w:val="12"/>
              </w:rPr>
            </w:pPr>
            <w:r w:rsidRPr="00B56D22">
              <w:rPr>
                <w:rFonts w:eastAsia="Calibri"/>
                <w:b/>
                <w:sz w:val="12"/>
                <w:szCs w:val="12"/>
              </w:rPr>
              <w:t>11</w:t>
            </w:r>
          </w:p>
        </w:tc>
      </w:tr>
      <w:tr w:rsidR="00B56D22" w:rsidRPr="00B56D22" w14:paraId="1BFF1FA4" w14:textId="77777777" w:rsidTr="006155E5">
        <w:trPr>
          <w:jc w:val="center"/>
        </w:trPr>
        <w:tc>
          <w:tcPr>
            <w:tcW w:w="421" w:type="dxa"/>
            <w:vAlign w:val="center"/>
          </w:tcPr>
          <w:p w14:paraId="7DB41EE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</w:t>
            </w:r>
          </w:p>
        </w:tc>
        <w:tc>
          <w:tcPr>
            <w:tcW w:w="992" w:type="dxa"/>
            <w:vAlign w:val="center"/>
          </w:tcPr>
          <w:p w14:paraId="0212F62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г. Балей</w:t>
            </w:r>
          </w:p>
        </w:tc>
        <w:tc>
          <w:tcPr>
            <w:tcW w:w="567" w:type="dxa"/>
            <w:vAlign w:val="center"/>
          </w:tcPr>
          <w:p w14:paraId="2C7A662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ВНС №2</w:t>
            </w:r>
          </w:p>
        </w:tc>
        <w:tc>
          <w:tcPr>
            <w:tcW w:w="1134" w:type="dxa"/>
            <w:vAlign w:val="center"/>
          </w:tcPr>
          <w:p w14:paraId="6EAE99A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Советская, 61</w:t>
            </w:r>
          </w:p>
        </w:tc>
        <w:tc>
          <w:tcPr>
            <w:tcW w:w="1276" w:type="dxa"/>
            <w:vAlign w:val="center"/>
          </w:tcPr>
          <w:p w14:paraId="3B4A5DB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2EF9DD1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42A4A51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ЦНС 180-85</w:t>
            </w:r>
          </w:p>
        </w:tc>
        <w:tc>
          <w:tcPr>
            <w:tcW w:w="850" w:type="dxa"/>
            <w:vAlign w:val="center"/>
          </w:tcPr>
          <w:p w14:paraId="415EFB8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дозатор</w:t>
            </w:r>
          </w:p>
        </w:tc>
        <w:tc>
          <w:tcPr>
            <w:tcW w:w="567" w:type="dxa"/>
            <w:vAlign w:val="center"/>
          </w:tcPr>
          <w:p w14:paraId="73E3B05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85</w:t>
            </w:r>
          </w:p>
        </w:tc>
        <w:tc>
          <w:tcPr>
            <w:tcW w:w="851" w:type="dxa"/>
            <w:vAlign w:val="center"/>
          </w:tcPr>
          <w:p w14:paraId="00F1256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1990</w:t>
            </w:r>
          </w:p>
        </w:tc>
        <w:tc>
          <w:tcPr>
            <w:tcW w:w="708" w:type="dxa"/>
            <w:vAlign w:val="center"/>
          </w:tcPr>
          <w:p w14:paraId="3E3540A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4A7863D" w14:textId="77777777" w:rsidTr="006155E5">
        <w:trPr>
          <w:jc w:val="center"/>
        </w:trPr>
        <w:tc>
          <w:tcPr>
            <w:tcW w:w="421" w:type="dxa"/>
            <w:vAlign w:val="center"/>
          </w:tcPr>
          <w:p w14:paraId="256DA00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79A046D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4CB79D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5D0DA94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7024253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992" w:type="dxa"/>
          </w:tcPr>
          <w:p w14:paraId="35B59F8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13B6D0F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ЦНС 105-98</w:t>
            </w:r>
          </w:p>
        </w:tc>
        <w:tc>
          <w:tcPr>
            <w:tcW w:w="850" w:type="dxa"/>
            <w:vAlign w:val="center"/>
          </w:tcPr>
          <w:p w14:paraId="677A9CE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65E1D3E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238A650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2006</w:t>
            </w:r>
          </w:p>
        </w:tc>
        <w:tc>
          <w:tcPr>
            <w:tcW w:w="708" w:type="dxa"/>
            <w:vAlign w:val="center"/>
          </w:tcPr>
          <w:p w14:paraId="0F51EAC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2EADC03E" w14:textId="77777777" w:rsidTr="006155E5">
        <w:trPr>
          <w:jc w:val="center"/>
        </w:trPr>
        <w:tc>
          <w:tcPr>
            <w:tcW w:w="421" w:type="dxa"/>
            <w:vAlign w:val="center"/>
          </w:tcPr>
          <w:p w14:paraId="39D5BEB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5802ED5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358018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623FEA4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</w:tcPr>
          <w:p w14:paraId="490C0CF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992" w:type="dxa"/>
          </w:tcPr>
          <w:p w14:paraId="6E59879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7BB47AD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ЦНС 105УХЛ4</w:t>
            </w:r>
          </w:p>
        </w:tc>
        <w:tc>
          <w:tcPr>
            <w:tcW w:w="850" w:type="dxa"/>
            <w:vAlign w:val="center"/>
          </w:tcPr>
          <w:p w14:paraId="55DA284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D4739D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2082494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2018</w:t>
            </w:r>
          </w:p>
        </w:tc>
        <w:tc>
          <w:tcPr>
            <w:tcW w:w="708" w:type="dxa"/>
            <w:vAlign w:val="center"/>
          </w:tcPr>
          <w:p w14:paraId="41427C7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53C56175" w14:textId="77777777" w:rsidTr="006155E5">
        <w:trPr>
          <w:jc w:val="center"/>
        </w:trPr>
        <w:tc>
          <w:tcPr>
            <w:tcW w:w="421" w:type="dxa"/>
            <w:vAlign w:val="center"/>
          </w:tcPr>
          <w:p w14:paraId="5AB4CA4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64C1427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651F90F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070852D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</w:tcPr>
          <w:p w14:paraId="655F653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992" w:type="dxa"/>
          </w:tcPr>
          <w:p w14:paraId="17BAB7A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7124AF9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К-20-30</w:t>
            </w:r>
          </w:p>
        </w:tc>
        <w:tc>
          <w:tcPr>
            <w:tcW w:w="850" w:type="dxa"/>
            <w:vAlign w:val="center"/>
          </w:tcPr>
          <w:p w14:paraId="27708AC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389794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6BFE18A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2018</w:t>
            </w:r>
          </w:p>
        </w:tc>
        <w:tc>
          <w:tcPr>
            <w:tcW w:w="708" w:type="dxa"/>
            <w:vAlign w:val="center"/>
          </w:tcPr>
          <w:p w14:paraId="0E043DD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2053376D" w14:textId="77777777" w:rsidTr="006155E5">
        <w:trPr>
          <w:jc w:val="center"/>
        </w:trPr>
        <w:tc>
          <w:tcPr>
            <w:tcW w:w="421" w:type="dxa"/>
            <w:vAlign w:val="center"/>
          </w:tcPr>
          <w:p w14:paraId="5638A51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56231AA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BC37A8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354137E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</w:tcPr>
          <w:p w14:paraId="220B94F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992" w:type="dxa"/>
          </w:tcPr>
          <w:p w14:paraId="315E394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06C7E3B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ЭЦВ </w:t>
            </w:r>
          </w:p>
          <w:p w14:paraId="3D786AB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8-40-60</w:t>
            </w:r>
          </w:p>
        </w:tc>
        <w:tc>
          <w:tcPr>
            <w:tcW w:w="850" w:type="dxa"/>
            <w:vAlign w:val="center"/>
          </w:tcPr>
          <w:p w14:paraId="4FA2593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244E34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47CEF36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2018</w:t>
            </w:r>
          </w:p>
        </w:tc>
        <w:tc>
          <w:tcPr>
            <w:tcW w:w="708" w:type="dxa"/>
            <w:vAlign w:val="center"/>
          </w:tcPr>
          <w:p w14:paraId="695C987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0CDD9C12" w14:textId="77777777" w:rsidTr="006155E5">
        <w:trPr>
          <w:jc w:val="center"/>
        </w:trPr>
        <w:tc>
          <w:tcPr>
            <w:tcW w:w="421" w:type="dxa"/>
            <w:vAlign w:val="center"/>
          </w:tcPr>
          <w:p w14:paraId="33820AA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</w:t>
            </w:r>
          </w:p>
        </w:tc>
        <w:tc>
          <w:tcPr>
            <w:tcW w:w="992" w:type="dxa"/>
            <w:vAlign w:val="center"/>
          </w:tcPr>
          <w:p w14:paraId="1EE0133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г. Балей</w:t>
            </w:r>
          </w:p>
        </w:tc>
        <w:tc>
          <w:tcPr>
            <w:tcW w:w="567" w:type="dxa"/>
            <w:vAlign w:val="center"/>
          </w:tcPr>
          <w:p w14:paraId="154D2D2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ВНС №3</w:t>
            </w:r>
          </w:p>
        </w:tc>
        <w:tc>
          <w:tcPr>
            <w:tcW w:w="1134" w:type="dxa"/>
            <w:vAlign w:val="center"/>
          </w:tcPr>
          <w:p w14:paraId="4CCAB9D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ул. </w:t>
            </w:r>
            <w:proofErr w:type="spellStart"/>
            <w:r w:rsidRPr="00B56D22">
              <w:rPr>
                <w:rFonts w:eastAsia="Calibri"/>
              </w:rPr>
              <w:t>Сверкуновская</w:t>
            </w:r>
            <w:proofErr w:type="spellEnd"/>
          </w:p>
        </w:tc>
        <w:tc>
          <w:tcPr>
            <w:tcW w:w="1276" w:type="dxa"/>
            <w:vAlign w:val="center"/>
          </w:tcPr>
          <w:p w14:paraId="18474FA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2C8AE5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67D5EBB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К 110-65-200</w:t>
            </w:r>
          </w:p>
        </w:tc>
        <w:tc>
          <w:tcPr>
            <w:tcW w:w="850" w:type="dxa"/>
            <w:vAlign w:val="center"/>
          </w:tcPr>
          <w:p w14:paraId="14BFD13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дозатор</w:t>
            </w:r>
          </w:p>
          <w:p w14:paraId="1DC9719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  <w:lang w:val="en-US"/>
              </w:rPr>
              <w:t>SEKO</w:t>
            </w:r>
            <w:r w:rsidRPr="00B56D22">
              <w:rPr>
                <w:rFonts w:eastAsia="Calibri"/>
              </w:rPr>
              <w:t xml:space="preserve"> </w:t>
            </w:r>
            <w:r w:rsidRPr="00B56D22">
              <w:rPr>
                <w:rFonts w:eastAsia="Calibri"/>
                <w:lang w:val="en-US"/>
              </w:rPr>
              <w:t>KOMPACT</w:t>
            </w:r>
            <w:r w:rsidRPr="00B56D22">
              <w:rPr>
                <w:rFonts w:eastAsia="Calibri"/>
              </w:rPr>
              <w:t xml:space="preserve"> </w:t>
            </w:r>
            <w:r w:rsidRPr="00B56D22">
              <w:rPr>
                <w:rFonts w:eastAsia="Calibri"/>
                <w:lang w:val="en-US"/>
              </w:rPr>
              <w:t>DPT</w:t>
            </w:r>
          </w:p>
        </w:tc>
        <w:tc>
          <w:tcPr>
            <w:tcW w:w="567" w:type="dxa"/>
            <w:vAlign w:val="center"/>
          </w:tcPr>
          <w:p w14:paraId="54175C1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lang w:val="en-US"/>
              </w:rPr>
            </w:pPr>
            <w:r w:rsidRPr="00B56D22">
              <w:rPr>
                <w:rFonts w:eastAsia="Calibri"/>
                <w:lang w:val="en-US"/>
              </w:rPr>
              <w:t>12</w:t>
            </w:r>
            <w:r w:rsidRPr="00B56D22">
              <w:rPr>
                <w:rFonts w:eastAsia="Calibri"/>
              </w:rPr>
              <w:t>,</w:t>
            </w:r>
            <w:r w:rsidRPr="00B56D22">
              <w:rPr>
                <w:rFonts w:eastAsia="Calibri"/>
                <w:lang w:val="en-US"/>
              </w:rPr>
              <w:t>5</w:t>
            </w:r>
          </w:p>
        </w:tc>
        <w:tc>
          <w:tcPr>
            <w:tcW w:w="851" w:type="dxa"/>
            <w:vAlign w:val="center"/>
          </w:tcPr>
          <w:p w14:paraId="1F34949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2016</w:t>
            </w:r>
          </w:p>
        </w:tc>
        <w:tc>
          <w:tcPr>
            <w:tcW w:w="708" w:type="dxa"/>
            <w:vAlign w:val="center"/>
          </w:tcPr>
          <w:p w14:paraId="3F35C54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1511C7BB" w14:textId="77777777" w:rsidTr="006155E5">
        <w:trPr>
          <w:trHeight w:val="853"/>
          <w:jc w:val="center"/>
        </w:trPr>
        <w:tc>
          <w:tcPr>
            <w:tcW w:w="421" w:type="dxa"/>
            <w:vAlign w:val="center"/>
          </w:tcPr>
          <w:p w14:paraId="2CB9144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534B313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6AD0EB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381B1BC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</w:tcPr>
          <w:p w14:paraId="0304DD0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6CA069E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сетевой</w:t>
            </w:r>
          </w:p>
        </w:tc>
        <w:tc>
          <w:tcPr>
            <w:tcW w:w="1276" w:type="dxa"/>
            <w:vAlign w:val="center"/>
          </w:tcPr>
          <w:p w14:paraId="610B8F4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К 110-65-200</w:t>
            </w:r>
          </w:p>
        </w:tc>
        <w:tc>
          <w:tcPr>
            <w:tcW w:w="850" w:type="dxa"/>
            <w:vAlign w:val="center"/>
          </w:tcPr>
          <w:p w14:paraId="13843E6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535BDF2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068D735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2018</w:t>
            </w:r>
          </w:p>
        </w:tc>
        <w:tc>
          <w:tcPr>
            <w:tcW w:w="708" w:type="dxa"/>
            <w:vAlign w:val="center"/>
          </w:tcPr>
          <w:p w14:paraId="7B8E16E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34B3E58A" w14:textId="77777777" w:rsidTr="006155E5">
        <w:trPr>
          <w:jc w:val="center"/>
        </w:trPr>
        <w:tc>
          <w:tcPr>
            <w:tcW w:w="421" w:type="dxa"/>
            <w:vAlign w:val="center"/>
          </w:tcPr>
          <w:p w14:paraId="662817B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2B23A07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0CF401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79DB2DF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</w:tcPr>
          <w:p w14:paraId="687F349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73129425" w14:textId="77777777" w:rsidR="00B56D22" w:rsidRPr="00B56D22" w:rsidRDefault="00B56D22" w:rsidP="00B56D22">
            <w:pPr>
              <w:widowControl w:val="0"/>
              <w:rPr>
                <w:rFonts w:eastAsia="Calibri"/>
                <w:lang w:val="en-US"/>
              </w:rPr>
            </w:pPr>
            <w:r w:rsidRPr="00B56D22">
              <w:rPr>
                <w:rFonts w:eastAsia="Calibri"/>
              </w:rPr>
              <w:t>насос грязевой</w:t>
            </w:r>
          </w:p>
        </w:tc>
        <w:tc>
          <w:tcPr>
            <w:tcW w:w="1276" w:type="dxa"/>
            <w:vAlign w:val="center"/>
          </w:tcPr>
          <w:p w14:paraId="2ACA4E3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К-20-30</w:t>
            </w:r>
          </w:p>
        </w:tc>
        <w:tc>
          <w:tcPr>
            <w:tcW w:w="850" w:type="dxa"/>
            <w:vAlign w:val="center"/>
          </w:tcPr>
          <w:p w14:paraId="2E27A11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415B0A8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5CAEBDF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</w:tcPr>
          <w:p w14:paraId="36BABB6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1E5E8620" w14:textId="77777777" w:rsidTr="006155E5">
        <w:trPr>
          <w:jc w:val="center"/>
        </w:trPr>
        <w:tc>
          <w:tcPr>
            <w:tcW w:w="421" w:type="dxa"/>
            <w:vAlign w:val="center"/>
          </w:tcPr>
          <w:p w14:paraId="74799C6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7872CB6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66F2051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134" w:type="dxa"/>
            <w:vAlign w:val="center"/>
          </w:tcPr>
          <w:p w14:paraId="6DBAE32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</w:tcPr>
          <w:p w14:paraId="35A9432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982364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 глубинный</w:t>
            </w:r>
          </w:p>
        </w:tc>
        <w:tc>
          <w:tcPr>
            <w:tcW w:w="1276" w:type="dxa"/>
            <w:vAlign w:val="center"/>
          </w:tcPr>
          <w:p w14:paraId="5368954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ЭЦВ </w:t>
            </w:r>
          </w:p>
          <w:p w14:paraId="6E33EF6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8-25-140</w:t>
            </w:r>
          </w:p>
        </w:tc>
        <w:tc>
          <w:tcPr>
            <w:tcW w:w="850" w:type="dxa"/>
            <w:vAlign w:val="center"/>
          </w:tcPr>
          <w:p w14:paraId="5974331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59D99A3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0BFD9F5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2017</w:t>
            </w:r>
          </w:p>
        </w:tc>
        <w:tc>
          <w:tcPr>
            <w:tcW w:w="708" w:type="dxa"/>
          </w:tcPr>
          <w:p w14:paraId="1BD6E6B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B56D22" w:rsidRPr="00B56D22" w14:paraId="34AFCF84" w14:textId="77777777" w:rsidTr="006155E5">
        <w:trPr>
          <w:jc w:val="center"/>
        </w:trPr>
        <w:tc>
          <w:tcPr>
            <w:tcW w:w="421" w:type="dxa"/>
            <w:vAlign w:val="center"/>
          </w:tcPr>
          <w:p w14:paraId="2B4C4C9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3</w:t>
            </w:r>
          </w:p>
        </w:tc>
        <w:tc>
          <w:tcPr>
            <w:tcW w:w="992" w:type="dxa"/>
            <w:vAlign w:val="center"/>
          </w:tcPr>
          <w:p w14:paraId="292259C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Унда</w:t>
            </w:r>
          </w:p>
        </w:tc>
        <w:tc>
          <w:tcPr>
            <w:tcW w:w="567" w:type="dxa"/>
            <w:vAlign w:val="center"/>
          </w:tcPr>
          <w:p w14:paraId="25DBE25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</w:t>
            </w:r>
            <w:r w:rsidRPr="00B56D22">
              <w:rPr>
                <w:rFonts w:eastAsia="Calibri"/>
              </w:rPr>
              <w:lastRenderedPageBreak/>
              <w:t>окачка</w:t>
            </w:r>
          </w:p>
        </w:tc>
        <w:tc>
          <w:tcPr>
            <w:tcW w:w="1134" w:type="dxa"/>
            <w:vAlign w:val="center"/>
          </w:tcPr>
          <w:p w14:paraId="7F88024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 xml:space="preserve">ул. </w:t>
            </w:r>
            <w:r w:rsidRPr="00B56D22">
              <w:rPr>
                <w:rFonts w:eastAsia="Calibri"/>
              </w:rPr>
              <w:lastRenderedPageBreak/>
              <w:t>Лесная, 15а</w:t>
            </w:r>
          </w:p>
        </w:tc>
        <w:tc>
          <w:tcPr>
            <w:tcW w:w="1276" w:type="dxa"/>
          </w:tcPr>
          <w:p w14:paraId="1FCBEDE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lastRenderedPageBreak/>
              <w:t>водоснаб-</w:t>
            </w:r>
            <w:r w:rsidRPr="00B56D22">
              <w:rPr>
                <w:rFonts w:eastAsia="Calibri"/>
              </w:rPr>
              <w:lastRenderedPageBreak/>
              <w:t>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6D7292D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 xml:space="preserve">насос </w:t>
            </w:r>
          </w:p>
        </w:tc>
        <w:tc>
          <w:tcPr>
            <w:tcW w:w="1276" w:type="dxa"/>
            <w:vAlign w:val="center"/>
          </w:tcPr>
          <w:p w14:paraId="5F78B08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</w:t>
            </w:r>
            <w:r w:rsidRPr="00B56D22">
              <w:rPr>
                <w:rFonts w:eastAsia="Calibri"/>
              </w:rPr>
              <w:lastRenderedPageBreak/>
              <w:t>14</w:t>
            </w:r>
          </w:p>
        </w:tc>
        <w:tc>
          <w:tcPr>
            <w:tcW w:w="850" w:type="dxa"/>
            <w:vAlign w:val="center"/>
          </w:tcPr>
          <w:p w14:paraId="3419042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3EC0651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75F2196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2000</w:t>
            </w:r>
          </w:p>
        </w:tc>
        <w:tc>
          <w:tcPr>
            <w:tcW w:w="708" w:type="dxa"/>
            <w:vAlign w:val="center"/>
          </w:tcPr>
          <w:p w14:paraId="63C5C1F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</w:t>
            </w:r>
            <w:r w:rsidRPr="00B56D22">
              <w:rPr>
                <w:rFonts w:eastAsia="Calibri"/>
                <w:sz w:val="16"/>
                <w:szCs w:val="16"/>
              </w:rPr>
              <w:lastRenderedPageBreak/>
              <w:t>на</w:t>
            </w:r>
          </w:p>
        </w:tc>
      </w:tr>
      <w:tr w:rsidR="00B56D22" w:rsidRPr="00B56D22" w14:paraId="7F29CC46" w14:textId="77777777" w:rsidTr="006155E5">
        <w:trPr>
          <w:jc w:val="center"/>
        </w:trPr>
        <w:tc>
          <w:tcPr>
            <w:tcW w:w="421" w:type="dxa"/>
            <w:vAlign w:val="center"/>
          </w:tcPr>
          <w:p w14:paraId="57B8D52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>4</w:t>
            </w:r>
          </w:p>
        </w:tc>
        <w:tc>
          <w:tcPr>
            <w:tcW w:w="992" w:type="dxa"/>
            <w:vAlign w:val="center"/>
          </w:tcPr>
          <w:p w14:paraId="68D6A0C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Унда</w:t>
            </w:r>
          </w:p>
        </w:tc>
        <w:tc>
          <w:tcPr>
            <w:tcW w:w="567" w:type="dxa"/>
            <w:vAlign w:val="center"/>
          </w:tcPr>
          <w:p w14:paraId="0CE290B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AD68C9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Береговая,3</w:t>
            </w:r>
          </w:p>
        </w:tc>
        <w:tc>
          <w:tcPr>
            <w:tcW w:w="1276" w:type="dxa"/>
          </w:tcPr>
          <w:p w14:paraId="43DBEA4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для пожарных нужд</w:t>
            </w:r>
          </w:p>
        </w:tc>
        <w:tc>
          <w:tcPr>
            <w:tcW w:w="992" w:type="dxa"/>
            <w:vAlign w:val="center"/>
          </w:tcPr>
          <w:p w14:paraId="66B7577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22A380D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14:paraId="7592A7A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6375D1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64FAC22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1960</w:t>
            </w:r>
          </w:p>
        </w:tc>
        <w:tc>
          <w:tcPr>
            <w:tcW w:w="708" w:type="dxa"/>
            <w:vAlign w:val="center"/>
          </w:tcPr>
          <w:p w14:paraId="02F8002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колодец</w:t>
            </w:r>
          </w:p>
        </w:tc>
      </w:tr>
      <w:tr w:rsidR="00B56D22" w:rsidRPr="00B56D22" w14:paraId="2862433A" w14:textId="77777777" w:rsidTr="006155E5">
        <w:trPr>
          <w:jc w:val="center"/>
        </w:trPr>
        <w:tc>
          <w:tcPr>
            <w:tcW w:w="421" w:type="dxa"/>
            <w:vAlign w:val="center"/>
          </w:tcPr>
          <w:p w14:paraId="018E94E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5</w:t>
            </w:r>
          </w:p>
        </w:tc>
        <w:tc>
          <w:tcPr>
            <w:tcW w:w="992" w:type="dxa"/>
            <w:vAlign w:val="center"/>
          </w:tcPr>
          <w:p w14:paraId="55F3AC9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Ёлкино</w:t>
            </w:r>
          </w:p>
        </w:tc>
        <w:tc>
          <w:tcPr>
            <w:tcW w:w="567" w:type="dxa"/>
            <w:vAlign w:val="center"/>
          </w:tcPr>
          <w:p w14:paraId="0031506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7EE5ACF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Октябрьская</w:t>
            </w:r>
          </w:p>
        </w:tc>
        <w:tc>
          <w:tcPr>
            <w:tcW w:w="1276" w:type="dxa"/>
          </w:tcPr>
          <w:p w14:paraId="4C2A93F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187B776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539F4F0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21A79F6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369A0BE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4EC86C1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1998</w:t>
            </w:r>
          </w:p>
        </w:tc>
        <w:tc>
          <w:tcPr>
            <w:tcW w:w="708" w:type="dxa"/>
            <w:vAlign w:val="center"/>
          </w:tcPr>
          <w:p w14:paraId="79E6DAB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E98C8B8" w14:textId="77777777" w:rsidTr="006155E5">
        <w:trPr>
          <w:jc w:val="center"/>
        </w:trPr>
        <w:tc>
          <w:tcPr>
            <w:tcW w:w="421" w:type="dxa"/>
            <w:vAlign w:val="center"/>
          </w:tcPr>
          <w:p w14:paraId="5CB9D55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</w:t>
            </w:r>
          </w:p>
        </w:tc>
        <w:tc>
          <w:tcPr>
            <w:tcW w:w="992" w:type="dxa"/>
            <w:vAlign w:val="center"/>
          </w:tcPr>
          <w:p w14:paraId="60398F0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r w:rsidRPr="00B56D22">
              <w:rPr>
                <w:rFonts w:eastAsia="Calibri"/>
              </w:rPr>
              <w:t>с</w:t>
            </w:r>
            <w:proofErr w:type="gramStart"/>
            <w:r w:rsidRPr="00B56D22">
              <w:rPr>
                <w:rFonts w:eastAsia="Calibri"/>
              </w:rPr>
              <w:t>.К</w:t>
            </w:r>
            <w:proofErr w:type="gramEnd"/>
            <w:r w:rsidRPr="00B56D22">
              <w:rPr>
                <w:rFonts w:eastAsia="Calibri"/>
              </w:rPr>
              <w:t>азаковский</w:t>
            </w:r>
            <w:proofErr w:type="spellEnd"/>
            <w:r w:rsidRPr="00B56D22">
              <w:rPr>
                <w:rFonts w:eastAsia="Calibri"/>
              </w:rPr>
              <w:t xml:space="preserve"> Промысел</w:t>
            </w:r>
          </w:p>
        </w:tc>
        <w:tc>
          <w:tcPr>
            <w:tcW w:w="567" w:type="dxa"/>
            <w:vAlign w:val="center"/>
          </w:tcPr>
          <w:p w14:paraId="1B31743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53430B1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ул. Котовского, </w:t>
            </w:r>
          </w:p>
          <w:p w14:paraId="4E0D26E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7-1</w:t>
            </w:r>
          </w:p>
        </w:tc>
        <w:tc>
          <w:tcPr>
            <w:tcW w:w="1276" w:type="dxa"/>
          </w:tcPr>
          <w:p w14:paraId="699B4D6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5F64E0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551D217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6-10-140</w:t>
            </w:r>
          </w:p>
        </w:tc>
        <w:tc>
          <w:tcPr>
            <w:tcW w:w="850" w:type="dxa"/>
            <w:vAlign w:val="center"/>
          </w:tcPr>
          <w:p w14:paraId="5998A1E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4F88CB9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4DF6B55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1975</w:t>
            </w:r>
          </w:p>
        </w:tc>
        <w:tc>
          <w:tcPr>
            <w:tcW w:w="708" w:type="dxa"/>
            <w:vAlign w:val="center"/>
          </w:tcPr>
          <w:p w14:paraId="0C98D7B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74FE8A4B" w14:textId="77777777" w:rsidTr="006155E5">
        <w:trPr>
          <w:jc w:val="center"/>
        </w:trPr>
        <w:tc>
          <w:tcPr>
            <w:tcW w:w="421" w:type="dxa"/>
            <w:vAlign w:val="center"/>
          </w:tcPr>
          <w:p w14:paraId="265925F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7</w:t>
            </w:r>
          </w:p>
        </w:tc>
        <w:tc>
          <w:tcPr>
            <w:tcW w:w="992" w:type="dxa"/>
            <w:vAlign w:val="center"/>
          </w:tcPr>
          <w:p w14:paraId="4513515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r w:rsidRPr="00B56D22">
              <w:rPr>
                <w:rFonts w:eastAsia="Calibri"/>
              </w:rPr>
              <w:t>с</w:t>
            </w:r>
            <w:proofErr w:type="gramStart"/>
            <w:r w:rsidRPr="00B56D22">
              <w:rPr>
                <w:rFonts w:eastAsia="Calibri"/>
              </w:rPr>
              <w:t>.К</w:t>
            </w:r>
            <w:proofErr w:type="gramEnd"/>
            <w:r w:rsidRPr="00B56D22">
              <w:rPr>
                <w:rFonts w:eastAsia="Calibri"/>
              </w:rPr>
              <w:t>азаковский</w:t>
            </w:r>
            <w:proofErr w:type="spellEnd"/>
            <w:r w:rsidRPr="00B56D22">
              <w:rPr>
                <w:rFonts w:eastAsia="Calibri"/>
              </w:rPr>
              <w:t xml:space="preserve"> Промысел</w:t>
            </w:r>
          </w:p>
        </w:tc>
        <w:tc>
          <w:tcPr>
            <w:tcW w:w="567" w:type="dxa"/>
            <w:vAlign w:val="center"/>
          </w:tcPr>
          <w:p w14:paraId="11258A0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82CB9D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  <w:p w14:paraId="16E2F0C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Красноармейская, 35</w:t>
            </w:r>
          </w:p>
        </w:tc>
        <w:tc>
          <w:tcPr>
            <w:tcW w:w="1276" w:type="dxa"/>
          </w:tcPr>
          <w:p w14:paraId="1B3CFE6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DF8A10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1645EA0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6-6,5-90</w:t>
            </w:r>
          </w:p>
        </w:tc>
        <w:tc>
          <w:tcPr>
            <w:tcW w:w="850" w:type="dxa"/>
            <w:vAlign w:val="center"/>
          </w:tcPr>
          <w:p w14:paraId="132EC9C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4FFD7F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6,5</w:t>
            </w:r>
          </w:p>
        </w:tc>
        <w:tc>
          <w:tcPr>
            <w:tcW w:w="851" w:type="dxa"/>
            <w:vAlign w:val="center"/>
          </w:tcPr>
          <w:p w14:paraId="660C340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1990</w:t>
            </w:r>
          </w:p>
        </w:tc>
        <w:tc>
          <w:tcPr>
            <w:tcW w:w="708" w:type="dxa"/>
            <w:vAlign w:val="center"/>
          </w:tcPr>
          <w:p w14:paraId="7D34FDE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2DE6284E" w14:textId="77777777" w:rsidTr="006155E5">
        <w:trPr>
          <w:jc w:val="center"/>
        </w:trPr>
        <w:tc>
          <w:tcPr>
            <w:tcW w:w="421" w:type="dxa"/>
            <w:vAlign w:val="center"/>
          </w:tcPr>
          <w:p w14:paraId="640C629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8</w:t>
            </w:r>
          </w:p>
        </w:tc>
        <w:tc>
          <w:tcPr>
            <w:tcW w:w="992" w:type="dxa"/>
            <w:vAlign w:val="center"/>
          </w:tcPr>
          <w:p w14:paraId="4A2F4B1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Колобово</w:t>
            </w:r>
          </w:p>
        </w:tc>
        <w:tc>
          <w:tcPr>
            <w:tcW w:w="567" w:type="dxa"/>
            <w:vAlign w:val="center"/>
          </w:tcPr>
          <w:p w14:paraId="1360A47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7D91834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Луговая, 3Б</w:t>
            </w:r>
          </w:p>
        </w:tc>
        <w:tc>
          <w:tcPr>
            <w:tcW w:w="1276" w:type="dxa"/>
          </w:tcPr>
          <w:p w14:paraId="5265264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D7A97E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332293D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ЭЦВ6-6,3-85</w:t>
            </w:r>
          </w:p>
        </w:tc>
        <w:tc>
          <w:tcPr>
            <w:tcW w:w="850" w:type="dxa"/>
            <w:vAlign w:val="center"/>
          </w:tcPr>
          <w:p w14:paraId="508F9DC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30A4342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2672A99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1985</w:t>
            </w:r>
          </w:p>
        </w:tc>
        <w:tc>
          <w:tcPr>
            <w:tcW w:w="708" w:type="dxa"/>
            <w:vAlign w:val="center"/>
          </w:tcPr>
          <w:p w14:paraId="17E100B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3414633F" w14:textId="77777777" w:rsidTr="006155E5">
        <w:trPr>
          <w:jc w:val="center"/>
        </w:trPr>
        <w:tc>
          <w:tcPr>
            <w:tcW w:w="421" w:type="dxa"/>
            <w:vAlign w:val="center"/>
          </w:tcPr>
          <w:p w14:paraId="71A5036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9</w:t>
            </w:r>
          </w:p>
        </w:tc>
        <w:tc>
          <w:tcPr>
            <w:tcW w:w="992" w:type="dxa"/>
            <w:vAlign w:val="center"/>
          </w:tcPr>
          <w:p w14:paraId="6280D37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Жидка</w:t>
            </w:r>
          </w:p>
        </w:tc>
        <w:tc>
          <w:tcPr>
            <w:tcW w:w="567" w:type="dxa"/>
            <w:vAlign w:val="center"/>
          </w:tcPr>
          <w:p w14:paraId="033E8ED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11F9E66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Центральная, 17</w:t>
            </w:r>
          </w:p>
        </w:tc>
        <w:tc>
          <w:tcPr>
            <w:tcW w:w="1276" w:type="dxa"/>
          </w:tcPr>
          <w:p w14:paraId="3B08EEA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60B7BF4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0432CFE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ЭЦВ6-6,3-85</w:t>
            </w:r>
          </w:p>
        </w:tc>
        <w:tc>
          <w:tcPr>
            <w:tcW w:w="850" w:type="dxa"/>
            <w:vAlign w:val="center"/>
          </w:tcPr>
          <w:p w14:paraId="2C5DBB9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2F242F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42FF863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1971</w:t>
            </w:r>
          </w:p>
        </w:tc>
        <w:tc>
          <w:tcPr>
            <w:tcW w:w="708" w:type="dxa"/>
            <w:vAlign w:val="center"/>
          </w:tcPr>
          <w:p w14:paraId="5FCC1A2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43B2F25" w14:textId="77777777" w:rsidTr="006155E5">
        <w:trPr>
          <w:jc w:val="center"/>
        </w:trPr>
        <w:tc>
          <w:tcPr>
            <w:tcW w:w="421" w:type="dxa"/>
            <w:vAlign w:val="center"/>
          </w:tcPr>
          <w:p w14:paraId="0D30454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992" w:type="dxa"/>
            <w:vAlign w:val="center"/>
          </w:tcPr>
          <w:p w14:paraId="0FDD682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Ундино-Поселье</w:t>
            </w:r>
          </w:p>
        </w:tc>
        <w:tc>
          <w:tcPr>
            <w:tcW w:w="567" w:type="dxa"/>
            <w:vAlign w:val="center"/>
          </w:tcPr>
          <w:p w14:paraId="3BF1EAC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4AC88DC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Западная, 21</w:t>
            </w:r>
          </w:p>
        </w:tc>
        <w:tc>
          <w:tcPr>
            <w:tcW w:w="1276" w:type="dxa"/>
          </w:tcPr>
          <w:p w14:paraId="0AF357E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47FAEC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2161DAA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420EB70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49913AE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638D66D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1971</w:t>
            </w:r>
          </w:p>
        </w:tc>
        <w:tc>
          <w:tcPr>
            <w:tcW w:w="708" w:type="dxa"/>
            <w:vAlign w:val="center"/>
          </w:tcPr>
          <w:p w14:paraId="42AF256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76E49BC7" w14:textId="77777777" w:rsidTr="006155E5">
        <w:trPr>
          <w:jc w:val="center"/>
        </w:trPr>
        <w:tc>
          <w:tcPr>
            <w:tcW w:w="421" w:type="dxa"/>
            <w:vAlign w:val="center"/>
          </w:tcPr>
          <w:p w14:paraId="7D8C7DE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11</w:t>
            </w:r>
          </w:p>
        </w:tc>
        <w:tc>
          <w:tcPr>
            <w:tcW w:w="992" w:type="dxa"/>
            <w:vAlign w:val="center"/>
          </w:tcPr>
          <w:p w14:paraId="11C6CA2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Ундино-Поселье</w:t>
            </w:r>
          </w:p>
        </w:tc>
        <w:tc>
          <w:tcPr>
            <w:tcW w:w="567" w:type="dxa"/>
            <w:vAlign w:val="center"/>
          </w:tcPr>
          <w:p w14:paraId="12452B4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029A341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Советская, 2а</w:t>
            </w:r>
          </w:p>
        </w:tc>
        <w:tc>
          <w:tcPr>
            <w:tcW w:w="1276" w:type="dxa"/>
          </w:tcPr>
          <w:p w14:paraId="70CCFC0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2EE19D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0362812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7501C7E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605DE63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0D568CC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1970</w:t>
            </w:r>
          </w:p>
        </w:tc>
        <w:tc>
          <w:tcPr>
            <w:tcW w:w="708" w:type="dxa"/>
            <w:vAlign w:val="center"/>
          </w:tcPr>
          <w:p w14:paraId="4C626C6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0ADADD99" w14:textId="77777777" w:rsidTr="006155E5">
        <w:trPr>
          <w:jc w:val="center"/>
        </w:trPr>
        <w:tc>
          <w:tcPr>
            <w:tcW w:w="421" w:type="dxa"/>
            <w:vAlign w:val="center"/>
          </w:tcPr>
          <w:p w14:paraId="3B3919A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12</w:t>
            </w:r>
          </w:p>
        </w:tc>
        <w:tc>
          <w:tcPr>
            <w:tcW w:w="992" w:type="dxa"/>
            <w:vAlign w:val="center"/>
          </w:tcPr>
          <w:p w14:paraId="1899046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Ундино-Поселье</w:t>
            </w:r>
          </w:p>
        </w:tc>
        <w:tc>
          <w:tcPr>
            <w:tcW w:w="567" w:type="dxa"/>
            <w:vAlign w:val="center"/>
          </w:tcPr>
          <w:p w14:paraId="414A2E1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55D635C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Южная, 14</w:t>
            </w:r>
          </w:p>
        </w:tc>
        <w:tc>
          <w:tcPr>
            <w:tcW w:w="1276" w:type="dxa"/>
          </w:tcPr>
          <w:p w14:paraId="15DA6AA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7739CA6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7F16AD6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240830E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6948BC9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267819A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1970</w:t>
            </w:r>
          </w:p>
        </w:tc>
        <w:tc>
          <w:tcPr>
            <w:tcW w:w="708" w:type="dxa"/>
            <w:vAlign w:val="center"/>
          </w:tcPr>
          <w:p w14:paraId="687C7D2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426F6B15" w14:textId="77777777" w:rsidTr="006155E5">
        <w:trPr>
          <w:jc w:val="center"/>
        </w:trPr>
        <w:tc>
          <w:tcPr>
            <w:tcW w:w="421" w:type="dxa"/>
            <w:vAlign w:val="center"/>
          </w:tcPr>
          <w:p w14:paraId="0973FD8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13</w:t>
            </w:r>
          </w:p>
        </w:tc>
        <w:tc>
          <w:tcPr>
            <w:tcW w:w="992" w:type="dxa"/>
            <w:vAlign w:val="center"/>
          </w:tcPr>
          <w:p w14:paraId="41D2717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Нижний Ильдикан</w:t>
            </w:r>
          </w:p>
        </w:tc>
        <w:tc>
          <w:tcPr>
            <w:tcW w:w="567" w:type="dxa"/>
            <w:vAlign w:val="center"/>
          </w:tcPr>
          <w:p w14:paraId="4158F13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0C2AFA9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Луговая, 14а</w:t>
            </w:r>
          </w:p>
        </w:tc>
        <w:tc>
          <w:tcPr>
            <w:tcW w:w="1276" w:type="dxa"/>
          </w:tcPr>
          <w:p w14:paraId="67DD29E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2A9C9C9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552F3BD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1018A1A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BFE034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7AD1319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1984</w:t>
            </w:r>
          </w:p>
        </w:tc>
        <w:tc>
          <w:tcPr>
            <w:tcW w:w="708" w:type="dxa"/>
            <w:vAlign w:val="center"/>
          </w:tcPr>
          <w:p w14:paraId="4668ED9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6D89695" w14:textId="77777777" w:rsidTr="006155E5">
        <w:trPr>
          <w:jc w:val="center"/>
        </w:trPr>
        <w:tc>
          <w:tcPr>
            <w:tcW w:w="421" w:type="dxa"/>
            <w:vAlign w:val="center"/>
          </w:tcPr>
          <w:p w14:paraId="476BEB6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14</w:t>
            </w:r>
          </w:p>
        </w:tc>
        <w:tc>
          <w:tcPr>
            <w:tcW w:w="992" w:type="dxa"/>
            <w:vAlign w:val="center"/>
          </w:tcPr>
          <w:p w14:paraId="1233BCE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 Нижний Ильдикан</w:t>
            </w:r>
          </w:p>
        </w:tc>
        <w:tc>
          <w:tcPr>
            <w:tcW w:w="567" w:type="dxa"/>
            <w:vAlign w:val="center"/>
          </w:tcPr>
          <w:p w14:paraId="65E2602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3890870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Молодежная, 10а</w:t>
            </w:r>
          </w:p>
        </w:tc>
        <w:tc>
          <w:tcPr>
            <w:tcW w:w="1276" w:type="dxa"/>
          </w:tcPr>
          <w:p w14:paraId="1B98C18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4E4440E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2B7B1CB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6-10-120</w:t>
            </w:r>
          </w:p>
        </w:tc>
        <w:tc>
          <w:tcPr>
            <w:tcW w:w="850" w:type="dxa"/>
            <w:vAlign w:val="center"/>
          </w:tcPr>
          <w:p w14:paraId="2D0850F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331638E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</w:t>
            </w:r>
          </w:p>
        </w:tc>
        <w:tc>
          <w:tcPr>
            <w:tcW w:w="851" w:type="dxa"/>
            <w:vAlign w:val="center"/>
          </w:tcPr>
          <w:p w14:paraId="7692638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1989</w:t>
            </w:r>
          </w:p>
        </w:tc>
        <w:tc>
          <w:tcPr>
            <w:tcW w:w="708" w:type="dxa"/>
            <w:vAlign w:val="center"/>
          </w:tcPr>
          <w:p w14:paraId="6900981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142B67C5" w14:textId="77777777" w:rsidTr="006155E5">
        <w:trPr>
          <w:jc w:val="center"/>
        </w:trPr>
        <w:tc>
          <w:tcPr>
            <w:tcW w:w="421" w:type="dxa"/>
            <w:vAlign w:val="center"/>
          </w:tcPr>
          <w:p w14:paraId="4E15AA3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15</w:t>
            </w:r>
          </w:p>
        </w:tc>
        <w:tc>
          <w:tcPr>
            <w:tcW w:w="992" w:type="dxa"/>
            <w:vAlign w:val="center"/>
          </w:tcPr>
          <w:p w14:paraId="3030FDB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Алия</w:t>
            </w:r>
          </w:p>
        </w:tc>
        <w:tc>
          <w:tcPr>
            <w:tcW w:w="567" w:type="dxa"/>
            <w:vAlign w:val="center"/>
          </w:tcPr>
          <w:p w14:paraId="6283271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5C8022C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Кишиневская, 7а</w:t>
            </w:r>
          </w:p>
        </w:tc>
        <w:tc>
          <w:tcPr>
            <w:tcW w:w="1276" w:type="dxa"/>
          </w:tcPr>
          <w:p w14:paraId="3AC322A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6B1646B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50A50FE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6760478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73A4860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09B72DD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1990</w:t>
            </w:r>
          </w:p>
        </w:tc>
        <w:tc>
          <w:tcPr>
            <w:tcW w:w="708" w:type="dxa"/>
            <w:vAlign w:val="center"/>
          </w:tcPr>
          <w:p w14:paraId="53663C7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28FAFD8E" w14:textId="77777777" w:rsidTr="006155E5">
        <w:trPr>
          <w:jc w:val="center"/>
        </w:trPr>
        <w:tc>
          <w:tcPr>
            <w:tcW w:w="421" w:type="dxa"/>
            <w:vAlign w:val="center"/>
          </w:tcPr>
          <w:p w14:paraId="6038BAA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16</w:t>
            </w:r>
          </w:p>
        </w:tc>
        <w:tc>
          <w:tcPr>
            <w:tcW w:w="992" w:type="dxa"/>
            <w:vAlign w:val="center"/>
          </w:tcPr>
          <w:p w14:paraId="7B5E249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Гробово</w:t>
            </w:r>
          </w:p>
        </w:tc>
        <w:tc>
          <w:tcPr>
            <w:tcW w:w="567" w:type="dxa"/>
            <w:vAlign w:val="center"/>
          </w:tcPr>
          <w:p w14:paraId="65AF637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1488A52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Центральная, 30а</w:t>
            </w:r>
          </w:p>
        </w:tc>
        <w:tc>
          <w:tcPr>
            <w:tcW w:w="1276" w:type="dxa"/>
          </w:tcPr>
          <w:p w14:paraId="593399F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2BA73ED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4A21FC2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14D3DD7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EE3913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1B45EDC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2022</w:t>
            </w:r>
          </w:p>
        </w:tc>
        <w:tc>
          <w:tcPr>
            <w:tcW w:w="708" w:type="dxa"/>
            <w:vAlign w:val="center"/>
          </w:tcPr>
          <w:p w14:paraId="64BFB12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7C9CF064" w14:textId="77777777" w:rsidTr="006155E5">
        <w:trPr>
          <w:jc w:val="center"/>
        </w:trPr>
        <w:tc>
          <w:tcPr>
            <w:tcW w:w="421" w:type="dxa"/>
            <w:vAlign w:val="center"/>
          </w:tcPr>
          <w:p w14:paraId="3FDDFDC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17</w:t>
            </w:r>
          </w:p>
        </w:tc>
        <w:tc>
          <w:tcPr>
            <w:tcW w:w="992" w:type="dxa"/>
            <w:vAlign w:val="center"/>
          </w:tcPr>
          <w:p w14:paraId="425CFF2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Матусово</w:t>
            </w:r>
          </w:p>
        </w:tc>
        <w:tc>
          <w:tcPr>
            <w:tcW w:w="567" w:type="dxa"/>
            <w:vAlign w:val="center"/>
          </w:tcPr>
          <w:p w14:paraId="04B44DF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141EA57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Краснопартизанская</w:t>
            </w:r>
          </w:p>
        </w:tc>
        <w:tc>
          <w:tcPr>
            <w:tcW w:w="1276" w:type="dxa"/>
          </w:tcPr>
          <w:p w14:paraId="76BE7F5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5277CB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56E8C2D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ЭЦВ6-6,3-85</w:t>
            </w:r>
          </w:p>
        </w:tc>
        <w:tc>
          <w:tcPr>
            <w:tcW w:w="850" w:type="dxa"/>
            <w:vAlign w:val="center"/>
          </w:tcPr>
          <w:p w14:paraId="3A88633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D53010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145B77C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1970</w:t>
            </w:r>
          </w:p>
        </w:tc>
        <w:tc>
          <w:tcPr>
            <w:tcW w:w="708" w:type="dxa"/>
            <w:vAlign w:val="center"/>
          </w:tcPr>
          <w:p w14:paraId="140E1DE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A36B299" w14:textId="77777777" w:rsidTr="006155E5">
        <w:trPr>
          <w:jc w:val="center"/>
        </w:trPr>
        <w:tc>
          <w:tcPr>
            <w:tcW w:w="421" w:type="dxa"/>
            <w:vAlign w:val="center"/>
          </w:tcPr>
          <w:p w14:paraId="2BBF1A4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18</w:t>
            </w:r>
          </w:p>
        </w:tc>
        <w:tc>
          <w:tcPr>
            <w:tcW w:w="992" w:type="dxa"/>
            <w:vAlign w:val="center"/>
          </w:tcPr>
          <w:p w14:paraId="5D5ECEB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Матусово</w:t>
            </w:r>
          </w:p>
        </w:tc>
        <w:tc>
          <w:tcPr>
            <w:tcW w:w="567" w:type="dxa"/>
            <w:vAlign w:val="center"/>
          </w:tcPr>
          <w:p w14:paraId="192CDE3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95552A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Октябрьская</w:t>
            </w:r>
          </w:p>
        </w:tc>
        <w:tc>
          <w:tcPr>
            <w:tcW w:w="1276" w:type="dxa"/>
          </w:tcPr>
          <w:p w14:paraId="09516BE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13A5211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40F3FEB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ЭЦВ6-10-80</w:t>
            </w:r>
          </w:p>
        </w:tc>
        <w:tc>
          <w:tcPr>
            <w:tcW w:w="850" w:type="dxa"/>
            <w:vAlign w:val="center"/>
          </w:tcPr>
          <w:p w14:paraId="6B80BB7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44A52C3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0F9DD4E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1965</w:t>
            </w:r>
          </w:p>
        </w:tc>
        <w:tc>
          <w:tcPr>
            <w:tcW w:w="708" w:type="dxa"/>
            <w:vAlign w:val="center"/>
          </w:tcPr>
          <w:p w14:paraId="34FC9D9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6DC72EF9" w14:textId="77777777" w:rsidTr="006155E5">
        <w:trPr>
          <w:jc w:val="center"/>
        </w:trPr>
        <w:tc>
          <w:tcPr>
            <w:tcW w:w="421" w:type="dxa"/>
            <w:vAlign w:val="center"/>
          </w:tcPr>
          <w:p w14:paraId="7F6E846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</w:t>
            </w:r>
          </w:p>
        </w:tc>
        <w:tc>
          <w:tcPr>
            <w:tcW w:w="992" w:type="dxa"/>
            <w:vAlign w:val="center"/>
          </w:tcPr>
          <w:p w14:paraId="4DD94D3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Матусово</w:t>
            </w:r>
          </w:p>
        </w:tc>
        <w:tc>
          <w:tcPr>
            <w:tcW w:w="567" w:type="dxa"/>
            <w:vAlign w:val="center"/>
          </w:tcPr>
          <w:p w14:paraId="2472FD1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A63F5E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Октябрьская, 32</w:t>
            </w:r>
          </w:p>
        </w:tc>
        <w:tc>
          <w:tcPr>
            <w:tcW w:w="1276" w:type="dxa"/>
          </w:tcPr>
          <w:p w14:paraId="17DC9E1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5AAB58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01029A3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ЭЦВ6-6,3-85</w:t>
            </w:r>
          </w:p>
        </w:tc>
        <w:tc>
          <w:tcPr>
            <w:tcW w:w="850" w:type="dxa"/>
            <w:vAlign w:val="center"/>
          </w:tcPr>
          <w:p w14:paraId="5BE3F7B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53A3145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3250A31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2018</w:t>
            </w:r>
          </w:p>
        </w:tc>
        <w:tc>
          <w:tcPr>
            <w:tcW w:w="708" w:type="dxa"/>
            <w:vAlign w:val="center"/>
          </w:tcPr>
          <w:p w14:paraId="5A8CFCB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24ADF7E9" w14:textId="77777777" w:rsidTr="006155E5">
        <w:trPr>
          <w:jc w:val="center"/>
        </w:trPr>
        <w:tc>
          <w:tcPr>
            <w:tcW w:w="421" w:type="dxa"/>
            <w:vAlign w:val="center"/>
          </w:tcPr>
          <w:p w14:paraId="0D61FF6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20</w:t>
            </w:r>
          </w:p>
        </w:tc>
        <w:tc>
          <w:tcPr>
            <w:tcW w:w="992" w:type="dxa"/>
            <w:vAlign w:val="center"/>
          </w:tcPr>
          <w:p w14:paraId="038F7F9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gramStart"/>
            <w:r w:rsidRPr="00B56D22">
              <w:rPr>
                <w:rFonts w:eastAsia="Calibri"/>
              </w:rPr>
              <w:t>с</w:t>
            </w:r>
            <w:proofErr w:type="gramEnd"/>
            <w:r w:rsidRPr="00B56D22">
              <w:rPr>
                <w:rFonts w:eastAsia="Calibri"/>
              </w:rPr>
              <w:t>. Новоивановка</w:t>
            </w:r>
          </w:p>
        </w:tc>
        <w:tc>
          <w:tcPr>
            <w:tcW w:w="567" w:type="dxa"/>
            <w:vAlign w:val="center"/>
          </w:tcPr>
          <w:p w14:paraId="331F6D2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57AC013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Колхозная</w:t>
            </w:r>
          </w:p>
        </w:tc>
        <w:tc>
          <w:tcPr>
            <w:tcW w:w="1276" w:type="dxa"/>
          </w:tcPr>
          <w:p w14:paraId="7CB822E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F1EE18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1EBF2FD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ЭЦВ6-6,3-85</w:t>
            </w:r>
          </w:p>
        </w:tc>
        <w:tc>
          <w:tcPr>
            <w:tcW w:w="850" w:type="dxa"/>
            <w:vAlign w:val="center"/>
          </w:tcPr>
          <w:p w14:paraId="279B3A9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923E43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40F6C34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1975</w:t>
            </w:r>
          </w:p>
        </w:tc>
        <w:tc>
          <w:tcPr>
            <w:tcW w:w="708" w:type="dxa"/>
            <w:vAlign w:val="center"/>
          </w:tcPr>
          <w:p w14:paraId="55AE8EE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44596918" w14:textId="77777777" w:rsidTr="006155E5">
        <w:trPr>
          <w:jc w:val="center"/>
        </w:trPr>
        <w:tc>
          <w:tcPr>
            <w:tcW w:w="421" w:type="dxa"/>
            <w:vAlign w:val="center"/>
          </w:tcPr>
          <w:p w14:paraId="410C690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21</w:t>
            </w:r>
          </w:p>
        </w:tc>
        <w:tc>
          <w:tcPr>
            <w:tcW w:w="992" w:type="dxa"/>
            <w:vAlign w:val="center"/>
          </w:tcPr>
          <w:p w14:paraId="1425308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Сарбактуй</w:t>
            </w:r>
          </w:p>
        </w:tc>
        <w:tc>
          <w:tcPr>
            <w:tcW w:w="567" w:type="dxa"/>
            <w:vAlign w:val="center"/>
          </w:tcPr>
          <w:p w14:paraId="71C31A0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4CA9C3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Новая</w:t>
            </w:r>
          </w:p>
        </w:tc>
        <w:tc>
          <w:tcPr>
            <w:tcW w:w="1276" w:type="dxa"/>
          </w:tcPr>
          <w:p w14:paraId="4BD6E43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0DFEA2D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7CBB0D0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ЭЦВ6-6,3-85</w:t>
            </w:r>
          </w:p>
        </w:tc>
        <w:tc>
          <w:tcPr>
            <w:tcW w:w="850" w:type="dxa"/>
            <w:vAlign w:val="center"/>
          </w:tcPr>
          <w:p w14:paraId="2EEF41A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BB6461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0AAA959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1992</w:t>
            </w:r>
          </w:p>
        </w:tc>
        <w:tc>
          <w:tcPr>
            <w:tcW w:w="708" w:type="dxa"/>
            <w:vAlign w:val="center"/>
          </w:tcPr>
          <w:p w14:paraId="4D39FAD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2BAB40F4" w14:textId="77777777" w:rsidTr="006155E5">
        <w:trPr>
          <w:jc w:val="center"/>
        </w:trPr>
        <w:tc>
          <w:tcPr>
            <w:tcW w:w="421" w:type="dxa"/>
            <w:vAlign w:val="center"/>
          </w:tcPr>
          <w:p w14:paraId="352186C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22</w:t>
            </w:r>
          </w:p>
        </w:tc>
        <w:tc>
          <w:tcPr>
            <w:tcW w:w="992" w:type="dxa"/>
            <w:vAlign w:val="center"/>
          </w:tcPr>
          <w:p w14:paraId="623C379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</w:t>
            </w:r>
            <w:r w:rsidRPr="00B56D22">
              <w:rPr>
                <w:rFonts w:eastAsia="Calibri"/>
              </w:rPr>
              <w:lastRenderedPageBreak/>
              <w:t>Сарбактуй</w:t>
            </w:r>
          </w:p>
        </w:tc>
        <w:tc>
          <w:tcPr>
            <w:tcW w:w="567" w:type="dxa"/>
            <w:vAlign w:val="center"/>
          </w:tcPr>
          <w:p w14:paraId="3B2D77A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>вод</w:t>
            </w:r>
            <w:r w:rsidRPr="00B56D22">
              <w:rPr>
                <w:rFonts w:eastAsia="Calibri"/>
              </w:rPr>
              <w:lastRenderedPageBreak/>
              <w:t>окачка</w:t>
            </w:r>
          </w:p>
        </w:tc>
        <w:tc>
          <w:tcPr>
            <w:tcW w:w="1134" w:type="dxa"/>
            <w:vAlign w:val="center"/>
          </w:tcPr>
          <w:p w14:paraId="5A53BBF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 xml:space="preserve">ул. </w:t>
            </w:r>
            <w:r w:rsidRPr="00B56D22">
              <w:rPr>
                <w:rFonts w:eastAsia="Calibri"/>
              </w:rPr>
              <w:lastRenderedPageBreak/>
              <w:t>Колхозная</w:t>
            </w:r>
          </w:p>
        </w:tc>
        <w:tc>
          <w:tcPr>
            <w:tcW w:w="1276" w:type="dxa"/>
          </w:tcPr>
          <w:p w14:paraId="595F20C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lastRenderedPageBreak/>
              <w:t>водоснаб-</w:t>
            </w:r>
            <w:r w:rsidRPr="00B56D22">
              <w:rPr>
                <w:rFonts w:eastAsia="Calibri"/>
              </w:rPr>
              <w:lastRenderedPageBreak/>
              <w:t>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179BD5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>насос</w:t>
            </w:r>
          </w:p>
        </w:tc>
        <w:tc>
          <w:tcPr>
            <w:tcW w:w="1276" w:type="dxa"/>
            <w:vAlign w:val="center"/>
          </w:tcPr>
          <w:p w14:paraId="2661E29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</w:t>
            </w:r>
            <w:r w:rsidRPr="00B56D22">
              <w:rPr>
                <w:rFonts w:eastAsia="Calibri"/>
              </w:rPr>
              <w:lastRenderedPageBreak/>
              <w:t>85</w:t>
            </w:r>
          </w:p>
        </w:tc>
        <w:tc>
          <w:tcPr>
            <w:tcW w:w="850" w:type="dxa"/>
            <w:vAlign w:val="center"/>
          </w:tcPr>
          <w:p w14:paraId="143F6E5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6079AAA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3694530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1978</w:t>
            </w:r>
          </w:p>
        </w:tc>
        <w:tc>
          <w:tcPr>
            <w:tcW w:w="708" w:type="dxa"/>
            <w:vAlign w:val="center"/>
          </w:tcPr>
          <w:p w14:paraId="7341501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</w:t>
            </w:r>
            <w:r w:rsidRPr="00B56D22">
              <w:rPr>
                <w:rFonts w:eastAsia="Calibri"/>
                <w:sz w:val="16"/>
                <w:szCs w:val="16"/>
              </w:rPr>
              <w:lastRenderedPageBreak/>
              <w:t>на</w:t>
            </w:r>
          </w:p>
        </w:tc>
      </w:tr>
      <w:tr w:rsidR="00B56D22" w:rsidRPr="00B56D22" w14:paraId="62D7BFA0" w14:textId="77777777" w:rsidTr="006155E5">
        <w:trPr>
          <w:jc w:val="center"/>
        </w:trPr>
        <w:tc>
          <w:tcPr>
            <w:tcW w:w="421" w:type="dxa"/>
            <w:vAlign w:val="center"/>
          </w:tcPr>
          <w:p w14:paraId="63E7910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lastRenderedPageBreak/>
              <w:t>23</w:t>
            </w:r>
          </w:p>
        </w:tc>
        <w:tc>
          <w:tcPr>
            <w:tcW w:w="992" w:type="dxa"/>
            <w:vAlign w:val="center"/>
          </w:tcPr>
          <w:p w14:paraId="45B2AE5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</w:t>
            </w:r>
            <w:proofErr w:type="spellStart"/>
            <w:r w:rsidRPr="00B56D22">
              <w:rPr>
                <w:rFonts w:eastAsia="Calibri"/>
              </w:rPr>
              <w:t>Бочкарево</w:t>
            </w:r>
            <w:proofErr w:type="spellEnd"/>
          </w:p>
        </w:tc>
        <w:tc>
          <w:tcPr>
            <w:tcW w:w="567" w:type="dxa"/>
            <w:vAlign w:val="center"/>
          </w:tcPr>
          <w:p w14:paraId="72D6939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2CEA231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пер. Транспортный, 25</w:t>
            </w:r>
          </w:p>
        </w:tc>
        <w:tc>
          <w:tcPr>
            <w:tcW w:w="1276" w:type="dxa"/>
          </w:tcPr>
          <w:p w14:paraId="2D4FF0A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6ED040A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464E69B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6-10-140</w:t>
            </w:r>
          </w:p>
        </w:tc>
        <w:tc>
          <w:tcPr>
            <w:tcW w:w="850" w:type="dxa"/>
            <w:vAlign w:val="center"/>
          </w:tcPr>
          <w:p w14:paraId="493B74B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8F9706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40</w:t>
            </w:r>
          </w:p>
        </w:tc>
        <w:tc>
          <w:tcPr>
            <w:tcW w:w="851" w:type="dxa"/>
            <w:vAlign w:val="center"/>
          </w:tcPr>
          <w:p w14:paraId="645972F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1993</w:t>
            </w:r>
          </w:p>
        </w:tc>
        <w:tc>
          <w:tcPr>
            <w:tcW w:w="708" w:type="dxa"/>
            <w:vAlign w:val="center"/>
          </w:tcPr>
          <w:p w14:paraId="569D126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2D74F4C" w14:textId="77777777" w:rsidTr="006155E5">
        <w:trPr>
          <w:jc w:val="center"/>
        </w:trPr>
        <w:tc>
          <w:tcPr>
            <w:tcW w:w="421" w:type="dxa"/>
            <w:vAlign w:val="center"/>
          </w:tcPr>
          <w:p w14:paraId="09DF3E8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24</w:t>
            </w:r>
          </w:p>
        </w:tc>
        <w:tc>
          <w:tcPr>
            <w:tcW w:w="992" w:type="dxa"/>
            <w:vAlign w:val="center"/>
          </w:tcPr>
          <w:p w14:paraId="546EC65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Онохово</w:t>
            </w:r>
          </w:p>
        </w:tc>
        <w:tc>
          <w:tcPr>
            <w:tcW w:w="567" w:type="dxa"/>
            <w:vAlign w:val="center"/>
          </w:tcPr>
          <w:p w14:paraId="38BBD6C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192AEAE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Школьная 19</w:t>
            </w:r>
          </w:p>
        </w:tc>
        <w:tc>
          <w:tcPr>
            <w:tcW w:w="1276" w:type="dxa"/>
          </w:tcPr>
          <w:p w14:paraId="1E82879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1099A13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70CAE5F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32E521E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1B52676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43565F2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1959</w:t>
            </w:r>
          </w:p>
        </w:tc>
        <w:tc>
          <w:tcPr>
            <w:tcW w:w="708" w:type="dxa"/>
            <w:vAlign w:val="center"/>
          </w:tcPr>
          <w:p w14:paraId="638DD2A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2BD34FBF" w14:textId="77777777" w:rsidTr="006155E5">
        <w:trPr>
          <w:jc w:val="center"/>
        </w:trPr>
        <w:tc>
          <w:tcPr>
            <w:tcW w:w="421" w:type="dxa"/>
            <w:vAlign w:val="center"/>
          </w:tcPr>
          <w:p w14:paraId="2909EF6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25</w:t>
            </w:r>
          </w:p>
        </w:tc>
        <w:tc>
          <w:tcPr>
            <w:tcW w:w="992" w:type="dxa"/>
            <w:vAlign w:val="center"/>
          </w:tcPr>
          <w:p w14:paraId="7D31FF4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Нижний Кокуй </w:t>
            </w:r>
          </w:p>
        </w:tc>
        <w:tc>
          <w:tcPr>
            <w:tcW w:w="567" w:type="dxa"/>
            <w:vAlign w:val="center"/>
          </w:tcPr>
          <w:p w14:paraId="021A73B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4BD5631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Юбилейная 16</w:t>
            </w:r>
          </w:p>
        </w:tc>
        <w:tc>
          <w:tcPr>
            <w:tcW w:w="1276" w:type="dxa"/>
          </w:tcPr>
          <w:p w14:paraId="5446FA4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41FCDBA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1C8439D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17AAC2B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CFCE4B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5CDFDC9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1967</w:t>
            </w:r>
          </w:p>
        </w:tc>
        <w:tc>
          <w:tcPr>
            <w:tcW w:w="708" w:type="dxa"/>
            <w:vAlign w:val="center"/>
          </w:tcPr>
          <w:p w14:paraId="131F1E1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000073DA" w14:textId="77777777" w:rsidTr="006155E5">
        <w:trPr>
          <w:jc w:val="center"/>
        </w:trPr>
        <w:tc>
          <w:tcPr>
            <w:tcW w:w="421" w:type="dxa"/>
            <w:vAlign w:val="center"/>
          </w:tcPr>
          <w:p w14:paraId="64A72CF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26</w:t>
            </w:r>
          </w:p>
        </w:tc>
        <w:tc>
          <w:tcPr>
            <w:tcW w:w="992" w:type="dxa"/>
            <w:vAlign w:val="center"/>
          </w:tcPr>
          <w:p w14:paraId="7C753D7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н.п.</w:t>
            </w:r>
          </w:p>
          <w:p w14:paraId="38C33B52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r w:rsidRPr="00B56D22">
              <w:rPr>
                <w:rFonts w:eastAsia="Calibri"/>
              </w:rPr>
              <w:t>л.у</w:t>
            </w:r>
            <w:proofErr w:type="gramStart"/>
            <w:r w:rsidRPr="00B56D22">
              <w:rPr>
                <w:rFonts w:eastAsia="Calibri"/>
              </w:rPr>
              <w:t>.С</w:t>
            </w:r>
            <w:proofErr w:type="gramEnd"/>
            <w:r w:rsidRPr="00B56D22">
              <w:rPr>
                <w:rFonts w:eastAsia="Calibri"/>
              </w:rPr>
              <w:t>аранная</w:t>
            </w:r>
            <w:proofErr w:type="spellEnd"/>
            <w:r w:rsidRPr="00B56D22">
              <w:rPr>
                <w:rFonts w:eastAsia="Calibri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4C78AD6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626099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ул. Первомайская 43 </w:t>
            </w:r>
          </w:p>
        </w:tc>
        <w:tc>
          <w:tcPr>
            <w:tcW w:w="1276" w:type="dxa"/>
          </w:tcPr>
          <w:p w14:paraId="5C4B85A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58534BA8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0E8A4CC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6-10-140</w:t>
            </w:r>
          </w:p>
        </w:tc>
        <w:tc>
          <w:tcPr>
            <w:tcW w:w="850" w:type="dxa"/>
            <w:vAlign w:val="center"/>
          </w:tcPr>
          <w:p w14:paraId="6AAFC1C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73AA19E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40</w:t>
            </w:r>
          </w:p>
        </w:tc>
        <w:tc>
          <w:tcPr>
            <w:tcW w:w="851" w:type="dxa"/>
            <w:vAlign w:val="center"/>
          </w:tcPr>
          <w:p w14:paraId="5FB0A39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1983</w:t>
            </w:r>
          </w:p>
        </w:tc>
        <w:tc>
          <w:tcPr>
            <w:tcW w:w="708" w:type="dxa"/>
            <w:vAlign w:val="center"/>
          </w:tcPr>
          <w:p w14:paraId="168178B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51C4C2B6" w14:textId="77777777" w:rsidTr="006155E5">
        <w:trPr>
          <w:jc w:val="center"/>
        </w:trPr>
        <w:tc>
          <w:tcPr>
            <w:tcW w:w="421" w:type="dxa"/>
            <w:vAlign w:val="center"/>
          </w:tcPr>
          <w:p w14:paraId="2C69193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27</w:t>
            </w:r>
          </w:p>
        </w:tc>
        <w:tc>
          <w:tcPr>
            <w:tcW w:w="992" w:type="dxa"/>
            <w:vAlign w:val="center"/>
          </w:tcPr>
          <w:p w14:paraId="56F9DEA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Барановск </w:t>
            </w:r>
          </w:p>
        </w:tc>
        <w:tc>
          <w:tcPr>
            <w:tcW w:w="567" w:type="dxa"/>
            <w:vAlign w:val="center"/>
          </w:tcPr>
          <w:p w14:paraId="4ADE80D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55023E8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Заречная 14</w:t>
            </w:r>
          </w:p>
        </w:tc>
        <w:tc>
          <w:tcPr>
            <w:tcW w:w="1276" w:type="dxa"/>
          </w:tcPr>
          <w:p w14:paraId="5224B8B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  <w:p w14:paraId="65D0681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992" w:type="dxa"/>
            <w:vAlign w:val="center"/>
          </w:tcPr>
          <w:p w14:paraId="0735A84D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30864E1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2B6DAF9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9F58C9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4C1F762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1967</w:t>
            </w:r>
          </w:p>
        </w:tc>
        <w:tc>
          <w:tcPr>
            <w:tcW w:w="708" w:type="dxa"/>
            <w:vAlign w:val="center"/>
          </w:tcPr>
          <w:p w14:paraId="6E05060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19570C67" w14:textId="77777777" w:rsidTr="006155E5">
        <w:trPr>
          <w:jc w:val="center"/>
        </w:trPr>
        <w:tc>
          <w:tcPr>
            <w:tcW w:w="421" w:type="dxa"/>
            <w:vAlign w:val="center"/>
          </w:tcPr>
          <w:p w14:paraId="046E925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28</w:t>
            </w:r>
          </w:p>
        </w:tc>
        <w:tc>
          <w:tcPr>
            <w:tcW w:w="992" w:type="dxa"/>
            <w:vAlign w:val="center"/>
          </w:tcPr>
          <w:p w14:paraId="20EFEAD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с. Нижнее Гирюнино</w:t>
            </w:r>
          </w:p>
        </w:tc>
        <w:tc>
          <w:tcPr>
            <w:tcW w:w="567" w:type="dxa"/>
            <w:vAlign w:val="center"/>
          </w:tcPr>
          <w:p w14:paraId="2F121E6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6524B0B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без адреса</w:t>
            </w:r>
          </w:p>
        </w:tc>
        <w:tc>
          <w:tcPr>
            <w:tcW w:w="1276" w:type="dxa"/>
          </w:tcPr>
          <w:p w14:paraId="4B9BC31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197C05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25BB916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27C6835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5A9C02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5C3C80D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1970</w:t>
            </w:r>
          </w:p>
        </w:tc>
        <w:tc>
          <w:tcPr>
            <w:tcW w:w="708" w:type="dxa"/>
            <w:vAlign w:val="center"/>
          </w:tcPr>
          <w:p w14:paraId="182688B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7EC0C36A" w14:textId="77777777" w:rsidTr="006155E5">
        <w:trPr>
          <w:jc w:val="center"/>
        </w:trPr>
        <w:tc>
          <w:tcPr>
            <w:tcW w:w="421" w:type="dxa"/>
            <w:vAlign w:val="center"/>
          </w:tcPr>
          <w:p w14:paraId="3B8388E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  <w:p w14:paraId="4029178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29</w:t>
            </w:r>
          </w:p>
        </w:tc>
        <w:tc>
          <w:tcPr>
            <w:tcW w:w="992" w:type="dxa"/>
            <w:vAlign w:val="center"/>
          </w:tcPr>
          <w:p w14:paraId="0378AD0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  <w:p w14:paraId="4792993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Ложниково </w:t>
            </w:r>
          </w:p>
        </w:tc>
        <w:tc>
          <w:tcPr>
            <w:tcW w:w="567" w:type="dxa"/>
            <w:vAlign w:val="center"/>
          </w:tcPr>
          <w:p w14:paraId="5E0DC61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  <w:p w14:paraId="5175A079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289A114F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  <w:p w14:paraId="3996C4E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Центральная, 10</w:t>
            </w:r>
          </w:p>
        </w:tc>
        <w:tc>
          <w:tcPr>
            <w:tcW w:w="1276" w:type="dxa"/>
          </w:tcPr>
          <w:p w14:paraId="680C135A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24F4A33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26DE4C9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14:paraId="392CE9F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0B18698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14:paraId="4295D7E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  <w:p w14:paraId="0988B40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1987</w:t>
            </w:r>
          </w:p>
        </w:tc>
        <w:tc>
          <w:tcPr>
            <w:tcW w:w="708" w:type="dxa"/>
            <w:vAlign w:val="center"/>
          </w:tcPr>
          <w:p w14:paraId="5C6F34B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  <w:p w14:paraId="3146A8A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колодец</w:t>
            </w:r>
          </w:p>
        </w:tc>
      </w:tr>
      <w:tr w:rsidR="00B56D22" w:rsidRPr="00B56D22" w14:paraId="748D1443" w14:textId="77777777" w:rsidTr="006155E5">
        <w:trPr>
          <w:jc w:val="center"/>
        </w:trPr>
        <w:tc>
          <w:tcPr>
            <w:tcW w:w="421" w:type="dxa"/>
            <w:vAlign w:val="center"/>
          </w:tcPr>
          <w:p w14:paraId="4415B4E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30</w:t>
            </w:r>
          </w:p>
        </w:tc>
        <w:tc>
          <w:tcPr>
            <w:tcW w:w="992" w:type="dxa"/>
            <w:vAlign w:val="center"/>
          </w:tcPr>
          <w:p w14:paraId="0FCA5525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Жетково </w:t>
            </w:r>
          </w:p>
        </w:tc>
        <w:tc>
          <w:tcPr>
            <w:tcW w:w="567" w:type="dxa"/>
            <w:vAlign w:val="center"/>
          </w:tcPr>
          <w:p w14:paraId="603121A4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57E4691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ул. Центральная, 21</w:t>
            </w:r>
          </w:p>
        </w:tc>
        <w:tc>
          <w:tcPr>
            <w:tcW w:w="1276" w:type="dxa"/>
          </w:tcPr>
          <w:p w14:paraId="709F9EDE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369EA7DB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7F9A441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 6-10-110</w:t>
            </w:r>
          </w:p>
        </w:tc>
        <w:tc>
          <w:tcPr>
            <w:tcW w:w="850" w:type="dxa"/>
            <w:vAlign w:val="center"/>
          </w:tcPr>
          <w:p w14:paraId="5C33F84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50C8C3A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10</w:t>
            </w:r>
          </w:p>
        </w:tc>
        <w:tc>
          <w:tcPr>
            <w:tcW w:w="851" w:type="dxa"/>
            <w:vAlign w:val="center"/>
          </w:tcPr>
          <w:p w14:paraId="41062A1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1980</w:t>
            </w:r>
          </w:p>
        </w:tc>
        <w:tc>
          <w:tcPr>
            <w:tcW w:w="708" w:type="dxa"/>
            <w:vAlign w:val="center"/>
          </w:tcPr>
          <w:p w14:paraId="248A9BF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  <w:tr w:rsidR="00B56D22" w:rsidRPr="00B56D22" w14:paraId="4203DACA" w14:textId="77777777" w:rsidTr="006155E5">
        <w:trPr>
          <w:jc w:val="center"/>
        </w:trPr>
        <w:tc>
          <w:tcPr>
            <w:tcW w:w="421" w:type="dxa"/>
            <w:vAlign w:val="center"/>
          </w:tcPr>
          <w:p w14:paraId="634F328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31</w:t>
            </w:r>
          </w:p>
        </w:tc>
        <w:tc>
          <w:tcPr>
            <w:tcW w:w="992" w:type="dxa"/>
            <w:vAlign w:val="center"/>
          </w:tcPr>
          <w:p w14:paraId="7051EC9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 xml:space="preserve">с. Большое Казаково </w:t>
            </w:r>
          </w:p>
        </w:tc>
        <w:tc>
          <w:tcPr>
            <w:tcW w:w="567" w:type="dxa"/>
            <w:vAlign w:val="center"/>
          </w:tcPr>
          <w:p w14:paraId="11EF03C7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водокачка</w:t>
            </w:r>
          </w:p>
        </w:tc>
        <w:tc>
          <w:tcPr>
            <w:tcW w:w="1134" w:type="dxa"/>
            <w:vAlign w:val="center"/>
          </w:tcPr>
          <w:p w14:paraId="19709A60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без адреса</w:t>
            </w:r>
          </w:p>
        </w:tc>
        <w:tc>
          <w:tcPr>
            <w:tcW w:w="1276" w:type="dxa"/>
          </w:tcPr>
          <w:p w14:paraId="0FDF0761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proofErr w:type="spellStart"/>
            <w:proofErr w:type="gramStart"/>
            <w:r w:rsidRPr="00B56D22">
              <w:rPr>
                <w:rFonts w:eastAsia="Calibri"/>
              </w:rPr>
              <w:t>водоснаб-жение</w:t>
            </w:r>
            <w:proofErr w:type="spellEnd"/>
            <w:proofErr w:type="gramEnd"/>
            <w:r w:rsidRPr="00B56D22">
              <w:rPr>
                <w:rFonts w:eastAsia="Calibri"/>
              </w:rPr>
              <w:t xml:space="preserve"> населения</w:t>
            </w:r>
          </w:p>
        </w:tc>
        <w:tc>
          <w:tcPr>
            <w:tcW w:w="992" w:type="dxa"/>
            <w:vAlign w:val="center"/>
          </w:tcPr>
          <w:p w14:paraId="7A2AD80C" w14:textId="77777777" w:rsidR="00B56D22" w:rsidRPr="00B56D22" w:rsidRDefault="00B56D22" w:rsidP="00B56D22">
            <w:pPr>
              <w:widowControl w:val="0"/>
              <w:rPr>
                <w:rFonts w:eastAsia="Calibri"/>
              </w:rPr>
            </w:pPr>
            <w:r w:rsidRPr="00B56D22">
              <w:rPr>
                <w:rFonts w:eastAsia="Calibri"/>
              </w:rPr>
              <w:t>насос</w:t>
            </w:r>
          </w:p>
        </w:tc>
        <w:tc>
          <w:tcPr>
            <w:tcW w:w="1276" w:type="dxa"/>
            <w:vAlign w:val="center"/>
          </w:tcPr>
          <w:p w14:paraId="58AF2CF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ЭЦВ6-6,3-80</w:t>
            </w:r>
          </w:p>
        </w:tc>
        <w:tc>
          <w:tcPr>
            <w:tcW w:w="850" w:type="dxa"/>
            <w:vAlign w:val="center"/>
          </w:tcPr>
          <w:p w14:paraId="535CA2B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vAlign w:val="center"/>
          </w:tcPr>
          <w:p w14:paraId="23DB666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6,3</w:t>
            </w:r>
          </w:p>
        </w:tc>
        <w:tc>
          <w:tcPr>
            <w:tcW w:w="851" w:type="dxa"/>
            <w:vAlign w:val="center"/>
          </w:tcPr>
          <w:p w14:paraId="32F3628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</w:rPr>
            </w:pPr>
            <w:r w:rsidRPr="00B56D22">
              <w:rPr>
                <w:rFonts w:eastAsia="Calibri"/>
              </w:rPr>
              <w:t>1970</w:t>
            </w:r>
          </w:p>
        </w:tc>
        <w:tc>
          <w:tcPr>
            <w:tcW w:w="708" w:type="dxa"/>
            <w:vAlign w:val="center"/>
          </w:tcPr>
          <w:p w14:paraId="3E18370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56D22">
              <w:rPr>
                <w:rFonts w:eastAsia="Calibri"/>
                <w:sz w:val="16"/>
                <w:szCs w:val="16"/>
              </w:rPr>
              <w:t>скважина</w:t>
            </w:r>
          </w:p>
        </w:tc>
      </w:tr>
    </w:tbl>
    <w:p w14:paraId="28ED49A8" w14:textId="77777777" w:rsidR="00B56D22" w:rsidRPr="00B56D22" w:rsidRDefault="00B56D22" w:rsidP="00B56D22">
      <w:pPr>
        <w:widowControl w:val="0"/>
        <w:spacing w:after="0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14:paraId="322F7671" w14:textId="77777777" w:rsidR="00B56D22" w:rsidRPr="00B56D22" w:rsidRDefault="00B56D22" w:rsidP="00B56D22">
      <w:pPr>
        <w:widowControl w:val="0"/>
        <w:spacing w:after="0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bookmarkStart w:id="4" w:name="_Hlk229580297"/>
      <w:r w:rsidRPr="00B56D22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</w:p>
    <w:bookmarkEnd w:id="4"/>
    <w:p w14:paraId="61DFA0AB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23B53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качеством питьевой воды ведется согласно «Рабочей программы  контроля качества питьевой воды  нецентрализованного водоснабжения», разработанной на основании СанПиНа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  <w:proofErr w:type="gramEnd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календарному графику производственного контроля питьевой воды, отбор проб должен производиться по органолептическим, микробиологическим, обобщенный (водородный показатель, сухой остаток, окисляемость, жесткость), органическим, неорганическим и радиологическим показателям.</w:t>
      </w:r>
    </w:p>
    <w:p w14:paraId="03EC94F8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проб непосредственно из источников водоснабжения (скважины) по микробиологическим, обобщенным показателям производится ежеквартально. По неорганическим, органическим и радиологическим показателям один раз в год. </w:t>
      </w:r>
    </w:p>
    <w:p w14:paraId="261B9D3A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0C6B7737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C934DA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Теплоснабжение</w:t>
      </w:r>
    </w:p>
    <w:p w14:paraId="6EFD47B0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B4297F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Основным источником по производству и отпуску тепловой энергии для потребителей являются котельные, отпускающие тепло на нужды отопления жилых домов и административных зданий:</w:t>
      </w:r>
    </w:p>
    <w:p w14:paraId="6BA898AB" w14:textId="77777777" w:rsidR="00B56D22" w:rsidRPr="00B56D22" w:rsidRDefault="00B56D22" w:rsidP="00B56D22">
      <w:pPr>
        <w:widowControl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Котельные, мощность, потребность в топливе, установленное основное оборудование и протяженность тепловых сетей</w:t>
      </w:r>
      <w:r w:rsidRPr="00B56D2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DF5C66A" w14:textId="77777777" w:rsidR="00B56D22" w:rsidRPr="00B56D22" w:rsidRDefault="00B56D22" w:rsidP="00B56D22">
      <w:pPr>
        <w:widowControl w:val="0"/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56D2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</w:t>
      </w:r>
    </w:p>
    <w:tbl>
      <w:tblPr>
        <w:tblStyle w:val="2"/>
        <w:tblW w:w="10728" w:type="dxa"/>
        <w:jc w:val="center"/>
        <w:tblLayout w:type="fixed"/>
        <w:tblLook w:val="04A0" w:firstRow="1" w:lastRow="0" w:firstColumn="1" w:lastColumn="0" w:noHBand="0" w:noVBand="1"/>
      </w:tblPr>
      <w:tblGrid>
        <w:gridCol w:w="655"/>
        <w:gridCol w:w="1325"/>
        <w:gridCol w:w="1531"/>
        <w:gridCol w:w="1888"/>
        <w:gridCol w:w="961"/>
        <w:gridCol w:w="598"/>
        <w:gridCol w:w="1083"/>
        <w:gridCol w:w="1405"/>
        <w:gridCol w:w="1282"/>
      </w:tblGrid>
      <w:tr w:rsidR="00B56D22" w:rsidRPr="00B56D22" w14:paraId="7AC61A27" w14:textId="77777777" w:rsidTr="006155E5">
        <w:trPr>
          <w:jc w:val="center"/>
        </w:trPr>
        <w:tc>
          <w:tcPr>
            <w:tcW w:w="655" w:type="dxa"/>
            <w:vMerge w:val="restart"/>
            <w:vAlign w:val="center"/>
          </w:tcPr>
          <w:p w14:paraId="18C9B8B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№</w:t>
            </w:r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п</w:t>
            </w:r>
            <w:proofErr w:type="gramEnd"/>
            <w:r w:rsidRPr="00B56D22">
              <w:rPr>
                <w:rFonts w:eastAsia="Calibri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1325" w:type="dxa"/>
            <w:vMerge w:val="restart"/>
            <w:vAlign w:val="center"/>
          </w:tcPr>
          <w:p w14:paraId="0DC0D12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1531" w:type="dxa"/>
            <w:vMerge w:val="restart"/>
            <w:vAlign w:val="center"/>
          </w:tcPr>
          <w:p w14:paraId="39256CC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Наименова-ние</w:t>
            </w:r>
            <w:proofErr w:type="spellEnd"/>
            <w:proofErr w:type="gramEnd"/>
            <w:r w:rsidRPr="00B56D22">
              <w:rPr>
                <w:rFonts w:eastAsia="Calibri"/>
                <w:b/>
                <w:bCs/>
                <w:sz w:val="18"/>
                <w:szCs w:val="18"/>
              </w:rPr>
              <w:t xml:space="preserve"> котельной</w:t>
            </w:r>
          </w:p>
        </w:tc>
        <w:tc>
          <w:tcPr>
            <w:tcW w:w="1888" w:type="dxa"/>
            <w:vMerge w:val="restart"/>
            <w:vAlign w:val="center"/>
          </w:tcPr>
          <w:p w14:paraId="6BCA3E4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Адрес котельной</w:t>
            </w:r>
          </w:p>
        </w:tc>
        <w:tc>
          <w:tcPr>
            <w:tcW w:w="1559" w:type="dxa"/>
            <w:gridSpan w:val="2"/>
            <w:vAlign w:val="center"/>
          </w:tcPr>
          <w:p w14:paraId="48C3B73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Установленное оборудование</w:t>
            </w:r>
          </w:p>
        </w:tc>
        <w:tc>
          <w:tcPr>
            <w:tcW w:w="1083" w:type="dxa"/>
            <w:vMerge w:val="restart"/>
            <w:vAlign w:val="center"/>
          </w:tcPr>
          <w:p w14:paraId="1758338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Установ</w:t>
            </w:r>
            <w:proofErr w:type="spellEnd"/>
            <w:r w:rsidRPr="00B56D22">
              <w:rPr>
                <w:rFonts w:eastAsia="Calibri"/>
                <w:b/>
                <w:bCs/>
                <w:sz w:val="18"/>
                <w:szCs w:val="18"/>
              </w:rPr>
              <w:t>-</w:t>
            </w:r>
          </w:p>
          <w:p w14:paraId="2DBCF87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ленная мощность, Гкал/</w:t>
            </w:r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405" w:type="dxa"/>
            <w:vMerge w:val="restart"/>
            <w:vAlign w:val="center"/>
          </w:tcPr>
          <w:p w14:paraId="4594B8D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Установ</w:t>
            </w:r>
            <w:proofErr w:type="spellEnd"/>
          </w:p>
          <w:p w14:paraId="7583A7C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ленная потребность в топливе на отопительный период</w:t>
            </w:r>
          </w:p>
        </w:tc>
        <w:tc>
          <w:tcPr>
            <w:tcW w:w="1282" w:type="dxa"/>
            <w:vMerge w:val="restart"/>
            <w:vAlign w:val="center"/>
          </w:tcPr>
          <w:p w14:paraId="56C88CC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Протяжен-</w:t>
            </w:r>
            <w:proofErr w:type="spell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ность</w:t>
            </w:r>
            <w:proofErr w:type="spellEnd"/>
            <w:proofErr w:type="gramEnd"/>
            <w:r w:rsidRPr="00B56D22">
              <w:rPr>
                <w:rFonts w:eastAsia="Calibri"/>
                <w:b/>
                <w:bCs/>
                <w:sz w:val="18"/>
                <w:szCs w:val="18"/>
              </w:rPr>
              <w:t xml:space="preserve"> сетей</w:t>
            </w:r>
          </w:p>
          <w:p w14:paraId="66CDA88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 xml:space="preserve">(в </w:t>
            </w:r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двух-трубном</w:t>
            </w:r>
            <w:proofErr w:type="gramEnd"/>
            <w:r w:rsidRPr="00B56D22">
              <w:rPr>
                <w:rFonts w:eastAsia="Calibri"/>
                <w:b/>
                <w:bCs/>
                <w:sz w:val="18"/>
                <w:szCs w:val="18"/>
              </w:rPr>
              <w:t xml:space="preserve"> исчислении), км</w:t>
            </w:r>
          </w:p>
        </w:tc>
      </w:tr>
      <w:tr w:rsidR="00B56D22" w:rsidRPr="00B56D22" w14:paraId="40075DF6" w14:textId="77777777" w:rsidTr="006155E5">
        <w:trPr>
          <w:trHeight w:val="990"/>
          <w:jc w:val="center"/>
        </w:trPr>
        <w:tc>
          <w:tcPr>
            <w:tcW w:w="655" w:type="dxa"/>
            <w:vMerge/>
            <w:vAlign w:val="center"/>
          </w:tcPr>
          <w:p w14:paraId="1CE63A5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1325" w:type="dxa"/>
            <w:vMerge/>
            <w:vAlign w:val="center"/>
          </w:tcPr>
          <w:p w14:paraId="4758CBE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14:paraId="34946FB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vMerge/>
            <w:vAlign w:val="center"/>
          </w:tcPr>
          <w:p w14:paraId="3D8F45F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14:paraId="3C7B867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Марка котлов</w:t>
            </w:r>
          </w:p>
          <w:p w14:paraId="69E37C5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 xml:space="preserve">(год </w:t>
            </w:r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уста-</w:t>
            </w:r>
            <w:proofErr w:type="spell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новки</w:t>
            </w:r>
            <w:proofErr w:type="spellEnd"/>
            <w:proofErr w:type="gramEnd"/>
            <w:r w:rsidRPr="00B56D22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98" w:type="dxa"/>
            <w:vAlign w:val="center"/>
          </w:tcPr>
          <w:p w14:paraId="57261D6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B56D22">
              <w:rPr>
                <w:rFonts w:eastAsia="Calibri"/>
                <w:b/>
                <w:bCs/>
                <w:sz w:val="18"/>
                <w:szCs w:val="18"/>
              </w:rPr>
              <w:t>Кол-во (</w:t>
            </w:r>
            <w:proofErr w:type="spellStart"/>
            <w:proofErr w:type="gramStart"/>
            <w:r w:rsidRPr="00B56D22">
              <w:rPr>
                <w:rFonts w:eastAsia="Calibri"/>
                <w:b/>
                <w:bCs/>
                <w:sz w:val="18"/>
                <w:szCs w:val="18"/>
              </w:rPr>
              <w:t>ед</w:t>
            </w:r>
            <w:proofErr w:type="spellEnd"/>
            <w:proofErr w:type="gramEnd"/>
            <w:r w:rsidRPr="00B56D22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83" w:type="dxa"/>
            <w:vMerge/>
            <w:vAlign w:val="center"/>
          </w:tcPr>
          <w:p w14:paraId="6C41CAC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vAlign w:val="center"/>
          </w:tcPr>
          <w:p w14:paraId="330E465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1282" w:type="dxa"/>
            <w:vMerge/>
            <w:vAlign w:val="center"/>
          </w:tcPr>
          <w:p w14:paraId="45AE051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B56D22" w:rsidRPr="00B56D22" w14:paraId="4DB228B3" w14:textId="77777777" w:rsidTr="006155E5">
        <w:trPr>
          <w:jc w:val="center"/>
        </w:trPr>
        <w:tc>
          <w:tcPr>
            <w:tcW w:w="655" w:type="dxa"/>
            <w:vAlign w:val="center"/>
          </w:tcPr>
          <w:p w14:paraId="75AC8F3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5" w:type="dxa"/>
            <w:vAlign w:val="center"/>
          </w:tcPr>
          <w:p w14:paraId="77FE290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31" w:type="dxa"/>
          </w:tcPr>
          <w:p w14:paraId="6C7A119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2202CD4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61" w:type="dxa"/>
            <w:vAlign w:val="center"/>
          </w:tcPr>
          <w:p w14:paraId="60896EB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8" w:type="dxa"/>
            <w:vAlign w:val="center"/>
          </w:tcPr>
          <w:p w14:paraId="1369212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83" w:type="dxa"/>
            <w:vAlign w:val="center"/>
          </w:tcPr>
          <w:p w14:paraId="4328766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05" w:type="dxa"/>
            <w:vAlign w:val="center"/>
          </w:tcPr>
          <w:p w14:paraId="02534CF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82" w:type="dxa"/>
            <w:vAlign w:val="center"/>
          </w:tcPr>
          <w:p w14:paraId="50BBBF9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B56D22">
              <w:rPr>
                <w:rFonts w:eastAsia="Calibri"/>
                <w:b/>
                <w:bCs/>
                <w:sz w:val="16"/>
                <w:szCs w:val="16"/>
              </w:rPr>
              <w:t>9</w:t>
            </w:r>
          </w:p>
        </w:tc>
      </w:tr>
      <w:tr w:rsidR="00B56D22" w:rsidRPr="00B56D22" w14:paraId="38146BF2" w14:textId="77777777" w:rsidTr="006155E5">
        <w:trPr>
          <w:jc w:val="center"/>
        </w:trPr>
        <w:tc>
          <w:tcPr>
            <w:tcW w:w="655" w:type="dxa"/>
            <w:vAlign w:val="center"/>
          </w:tcPr>
          <w:p w14:paraId="46D03CE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1325" w:type="dxa"/>
            <w:vAlign w:val="center"/>
          </w:tcPr>
          <w:p w14:paraId="3DBC8C7C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г. Балей</w:t>
            </w:r>
          </w:p>
        </w:tc>
        <w:tc>
          <w:tcPr>
            <w:tcW w:w="1531" w:type="dxa"/>
          </w:tcPr>
          <w:p w14:paraId="0566377C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 xml:space="preserve">Центральная котельная </w:t>
            </w:r>
          </w:p>
        </w:tc>
        <w:tc>
          <w:tcPr>
            <w:tcW w:w="1888" w:type="dxa"/>
            <w:vAlign w:val="center"/>
          </w:tcPr>
          <w:p w14:paraId="3D6B39A2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Промышленная, 2я зона 7</w:t>
            </w:r>
          </w:p>
        </w:tc>
        <w:tc>
          <w:tcPr>
            <w:tcW w:w="961" w:type="dxa"/>
            <w:vAlign w:val="center"/>
          </w:tcPr>
          <w:p w14:paraId="558ECE6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КВ-6</w:t>
            </w:r>
          </w:p>
        </w:tc>
        <w:tc>
          <w:tcPr>
            <w:tcW w:w="598" w:type="dxa"/>
            <w:vAlign w:val="center"/>
          </w:tcPr>
          <w:p w14:paraId="6291E58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083" w:type="dxa"/>
            <w:vAlign w:val="center"/>
          </w:tcPr>
          <w:p w14:paraId="121EE27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18</w:t>
            </w:r>
          </w:p>
        </w:tc>
        <w:tc>
          <w:tcPr>
            <w:tcW w:w="1405" w:type="dxa"/>
            <w:vAlign w:val="center"/>
          </w:tcPr>
          <w:p w14:paraId="45E24C6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13205</w:t>
            </w:r>
          </w:p>
        </w:tc>
        <w:tc>
          <w:tcPr>
            <w:tcW w:w="1282" w:type="dxa"/>
            <w:vAlign w:val="center"/>
          </w:tcPr>
          <w:p w14:paraId="1599606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9,372</w:t>
            </w:r>
          </w:p>
        </w:tc>
      </w:tr>
      <w:tr w:rsidR="00B56D22" w:rsidRPr="00B56D22" w14:paraId="0FA7BBCB" w14:textId="77777777" w:rsidTr="006155E5">
        <w:trPr>
          <w:jc w:val="center"/>
        </w:trPr>
        <w:tc>
          <w:tcPr>
            <w:tcW w:w="655" w:type="dxa"/>
            <w:vAlign w:val="center"/>
          </w:tcPr>
          <w:p w14:paraId="027DE78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325" w:type="dxa"/>
            <w:vAlign w:val="center"/>
          </w:tcPr>
          <w:p w14:paraId="3328CE63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г. Балей</w:t>
            </w:r>
          </w:p>
        </w:tc>
        <w:tc>
          <w:tcPr>
            <w:tcW w:w="1531" w:type="dxa"/>
          </w:tcPr>
          <w:p w14:paraId="3F826E5B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№6</w:t>
            </w:r>
          </w:p>
        </w:tc>
        <w:tc>
          <w:tcPr>
            <w:tcW w:w="1888" w:type="dxa"/>
            <w:vAlign w:val="center"/>
          </w:tcPr>
          <w:p w14:paraId="09D060FE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Сеченова, 2в</w:t>
            </w:r>
          </w:p>
        </w:tc>
        <w:tc>
          <w:tcPr>
            <w:tcW w:w="961" w:type="dxa"/>
            <w:vAlign w:val="center"/>
          </w:tcPr>
          <w:p w14:paraId="1A25B22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332FB59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083" w:type="dxa"/>
            <w:vAlign w:val="center"/>
          </w:tcPr>
          <w:p w14:paraId="485649A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405" w:type="dxa"/>
            <w:vAlign w:val="center"/>
          </w:tcPr>
          <w:p w14:paraId="3153954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1819</w:t>
            </w:r>
          </w:p>
        </w:tc>
        <w:tc>
          <w:tcPr>
            <w:tcW w:w="1282" w:type="dxa"/>
            <w:vAlign w:val="center"/>
          </w:tcPr>
          <w:p w14:paraId="6E92C54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2,682</w:t>
            </w:r>
          </w:p>
        </w:tc>
      </w:tr>
      <w:tr w:rsidR="00B56D22" w:rsidRPr="00B56D22" w14:paraId="39C48E7A" w14:textId="77777777" w:rsidTr="006155E5">
        <w:trPr>
          <w:jc w:val="center"/>
        </w:trPr>
        <w:tc>
          <w:tcPr>
            <w:tcW w:w="655" w:type="dxa"/>
            <w:vAlign w:val="center"/>
          </w:tcPr>
          <w:p w14:paraId="30DC23A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325" w:type="dxa"/>
            <w:vAlign w:val="center"/>
          </w:tcPr>
          <w:p w14:paraId="08508D65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г. Балей</w:t>
            </w:r>
          </w:p>
        </w:tc>
        <w:tc>
          <w:tcPr>
            <w:tcW w:w="1531" w:type="dxa"/>
          </w:tcPr>
          <w:p w14:paraId="154D195C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№11</w:t>
            </w:r>
          </w:p>
        </w:tc>
        <w:tc>
          <w:tcPr>
            <w:tcW w:w="1888" w:type="dxa"/>
            <w:vAlign w:val="center"/>
          </w:tcPr>
          <w:p w14:paraId="49D2A4B4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Заречная, 23а</w:t>
            </w:r>
          </w:p>
        </w:tc>
        <w:tc>
          <w:tcPr>
            <w:tcW w:w="961" w:type="dxa"/>
            <w:vAlign w:val="center"/>
          </w:tcPr>
          <w:p w14:paraId="310575C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3983BB0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5</w:t>
            </w:r>
          </w:p>
        </w:tc>
        <w:tc>
          <w:tcPr>
            <w:tcW w:w="1083" w:type="dxa"/>
            <w:vAlign w:val="center"/>
          </w:tcPr>
          <w:p w14:paraId="0DAA67F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5,3</w:t>
            </w:r>
          </w:p>
        </w:tc>
        <w:tc>
          <w:tcPr>
            <w:tcW w:w="1405" w:type="dxa"/>
            <w:vAlign w:val="center"/>
          </w:tcPr>
          <w:p w14:paraId="5D641F1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3578</w:t>
            </w:r>
          </w:p>
        </w:tc>
        <w:tc>
          <w:tcPr>
            <w:tcW w:w="1282" w:type="dxa"/>
            <w:vAlign w:val="center"/>
          </w:tcPr>
          <w:p w14:paraId="6509887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2,342</w:t>
            </w:r>
          </w:p>
        </w:tc>
      </w:tr>
      <w:tr w:rsidR="00B56D22" w:rsidRPr="00B56D22" w14:paraId="087DC52E" w14:textId="77777777" w:rsidTr="006155E5">
        <w:trPr>
          <w:jc w:val="center"/>
        </w:trPr>
        <w:tc>
          <w:tcPr>
            <w:tcW w:w="655" w:type="dxa"/>
            <w:vAlign w:val="center"/>
          </w:tcPr>
          <w:p w14:paraId="449AAAF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325" w:type="dxa"/>
            <w:vAlign w:val="center"/>
          </w:tcPr>
          <w:p w14:paraId="7C9DE553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г. Балей</w:t>
            </w:r>
          </w:p>
        </w:tc>
        <w:tc>
          <w:tcPr>
            <w:tcW w:w="1531" w:type="dxa"/>
          </w:tcPr>
          <w:p w14:paraId="50739D4F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РДК</w:t>
            </w:r>
          </w:p>
        </w:tc>
        <w:tc>
          <w:tcPr>
            <w:tcW w:w="1888" w:type="dxa"/>
            <w:vAlign w:val="center"/>
          </w:tcPr>
          <w:p w14:paraId="7E66B8C9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Дарасунская, 7</w:t>
            </w:r>
          </w:p>
        </w:tc>
        <w:tc>
          <w:tcPr>
            <w:tcW w:w="961" w:type="dxa"/>
            <w:vAlign w:val="center"/>
          </w:tcPr>
          <w:p w14:paraId="45CBF61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3CACF95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083" w:type="dxa"/>
            <w:vAlign w:val="center"/>
          </w:tcPr>
          <w:p w14:paraId="52E5894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1,2</w:t>
            </w:r>
          </w:p>
        </w:tc>
        <w:tc>
          <w:tcPr>
            <w:tcW w:w="1405" w:type="dxa"/>
            <w:vAlign w:val="center"/>
          </w:tcPr>
          <w:p w14:paraId="4ACFE4A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552</w:t>
            </w:r>
          </w:p>
        </w:tc>
        <w:tc>
          <w:tcPr>
            <w:tcW w:w="1282" w:type="dxa"/>
            <w:vAlign w:val="center"/>
          </w:tcPr>
          <w:p w14:paraId="248474B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0,82</w:t>
            </w:r>
          </w:p>
        </w:tc>
      </w:tr>
      <w:tr w:rsidR="00B56D22" w:rsidRPr="00B56D22" w14:paraId="180672F0" w14:textId="77777777" w:rsidTr="006155E5">
        <w:trPr>
          <w:jc w:val="center"/>
        </w:trPr>
        <w:tc>
          <w:tcPr>
            <w:tcW w:w="655" w:type="dxa"/>
            <w:vAlign w:val="center"/>
          </w:tcPr>
          <w:p w14:paraId="5C023A7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5</w:t>
            </w:r>
          </w:p>
        </w:tc>
        <w:tc>
          <w:tcPr>
            <w:tcW w:w="1325" w:type="dxa"/>
            <w:vAlign w:val="center"/>
          </w:tcPr>
          <w:p w14:paraId="5C8AEA3C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г. Балей</w:t>
            </w:r>
          </w:p>
        </w:tc>
        <w:tc>
          <w:tcPr>
            <w:tcW w:w="1531" w:type="dxa"/>
          </w:tcPr>
          <w:p w14:paraId="5848E04E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РАЙСО</w:t>
            </w:r>
          </w:p>
        </w:tc>
        <w:tc>
          <w:tcPr>
            <w:tcW w:w="1888" w:type="dxa"/>
            <w:vAlign w:val="center"/>
          </w:tcPr>
          <w:p w14:paraId="7ED1E860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Профсоюзная, 5а</w:t>
            </w:r>
          </w:p>
        </w:tc>
        <w:tc>
          <w:tcPr>
            <w:tcW w:w="961" w:type="dxa"/>
            <w:vAlign w:val="center"/>
          </w:tcPr>
          <w:p w14:paraId="55CC951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2481B5D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  <w:vAlign w:val="center"/>
          </w:tcPr>
          <w:p w14:paraId="1F29719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0,6</w:t>
            </w:r>
          </w:p>
        </w:tc>
        <w:tc>
          <w:tcPr>
            <w:tcW w:w="1405" w:type="dxa"/>
            <w:vAlign w:val="center"/>
          </w:tcPr>
          <w:p w14:paraId="13F8679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364</w:t>
            </w:r>
          </w:p>
        </w:tc>
        <w:tc>
          <w:tcPr>
            <w:tcW w:w="1282" w:type="dxa"/>
            <w:vAlign w:val="center"/>
          </w:tcPr>
          <w:p w14:paraId="3BAA86E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0,12</w:t>
            </w:r>
          </w:p>
        </w:tc>
      </w:tr>
      <w:tr w:rsidR="00B56D22" w:rsidRPr="00B56D22" w14:paraId="5EC809BB" w14:textId="77777777" w:rsidTr="006155E5">
        <w:trPr>
          <w:jc w:val="center"/>
        </w:trPr>
        <w:tc>
          <w:tcPr>
            <w:tcW w:w="655" w:type="dxa"/>
            <w:vAlign w:val="center"/>
          </w:tcPr>
          <w:p w14:paraId="4A740FF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325" w:type="dxa"/>
            <w:vAlign w:val="center"/>
          </w:tcPr>
          <w:p w14:paraId="61947793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Ундино-Поселье</w:t>
            </w:r>
          </w:p>
        </w:tc>
        <w:tc>
          <w:tcPr>
            <w:tcW w:w="1531" w:type="dxa"/>
          </w:tcPr>
          <w:p w14:paraId="17BC393E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ДК</w:t>
            </w:r>
          </w:p>
        </w:tc>
        <w:tc>
          <w:tcPr>
            <w:tcW w:w="1888" w:type="dxa"/>
            <w:vAlign w:val="center"/>
          </w:tcPr>
          <w:p w14:paraId="2AECB626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Советская, 83б</w:t>
            </w:r>
          </w:p>
        </w:tc>
        <w:tc>
          <w:tcPr>
            <w:tcW w:w="961" w:type="dxa"/>
            <w:vAlign w:val="center"/>
          </w:tcPr>
          <w:p w14:paraId="5614933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Квр-0,6</w:t>
            </w:r>
          </w:p>
        </w:tc>
        <w:tc>
          <w:tcPr>
            <w:tcW w:w="598" w:type="dxa"/>
            <w:vAlign w:val="center"/>
          </w:tcPr>
          <w:p w14:paraId="6E617747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083" w:type="dxa"/>
            <w:vAlign w:val="center"/>
          </w:tcPr>
          <w:p w14:paraId="2C29E31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2,03</w:t>
            </w:r>
          </w:p>
        </w:tc>
        <w:tc>
          <w:tcPr>
            <w:tcW w:w="1405" w:type="dxa"/>
            <w:vAlign w:val="center"/>
          </w:tcPr>
          <w:p w14:paraId="5DFAC73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383</w:t>
            </w:r>
          </w:p>
        </w:tc>
        <w:tc>
          <w:tcPr>
            <w:tcW w:w="1282" w:type="dxa"/>
            <w:vAlign w:val="center"/>
          </w:tcPr>
          <w:p w14:paraId="78B8A61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0,265</w:t>
            </w:r>
          </w:p>
        </w:tc>
      </w:tr>
      <w:tr w:rsidR="00B56D22" w:rsidRPr="00B56D22" w14:paraId="5C1D77FA" w14:textId="77777777" w:rsidTr="006155E5">
        <w:trPr>
          <w:jc w:val="center"/>
        </w:trPr>
        <w:tc>
          <w:tcPr>
            <w:tcW w:w="655" w:type="dxa"/>
            <w:vAlign w:val="center"/>
          </w:tcPr>
          <w:p w14:paraId="3B2A3B4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7</w:t>
            </w:r>
          </w:p>
        </w:tc>
        <w:tc>
          <w:tcPr>
            <w:tcW w:w="1325" w:type="dxa"/>
            <w:vAlign w:val="center"/>
          </w:tcPr>
          <w:p w14:paraId="5E2FEACD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Ундино-Поселье</w:t>
            </w:r>
          </w:p>
        </w:tc>
        <w:tc>
          <w:tcPr>
            <w:tcW w:w="1531" w:type="dxa"/>
          </w:tcPr>
          <w:p w14:paraId="6F4FB188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детсад</w:t>
            </w:r>
          </w:p>
        </w:tc>
        <w:tc>
          <w:tcPr>
            <w:tcW w:w="1888" w:type="dxa"/>
            <w:vAlign w:val="center"/>
          </w:tcPr>
          <w:p w14:paraId="5F5AA04C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Советская, 82</w:t>
            </w:r>
          </w:p>
        </w:tc>
        <w:tc>
          <w:tcPr>
            <w:tcW w:w="961" w:type="dxa"/>
            <w:vAlign w:val="center"/>
          </w:tcPr>
          <w:p w14:paraId="32C4610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Квр-0,6</w:t>
            </w:r>
          </w:p>
        </w:tc>
        <w:tc>
          <w:tcPr>
            <w:tcW w:w="598" w:type="dxa"/>
            <w:vAlign w:val="center"/>
          </w:tcPr>
          <w:p w14:paraId="32CBD03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  <w:vAlign w:val="center"/>
          </w:tcPr>
          <w:p w14:paraId="5000ADE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0,6</w:t>
            </w:r>
          </w:p>
        </w:tc>
        <w:tc>
          <w:tcPr>
            <w:tcW w:w="1405" w:type="dxa"/>
            <w:vAlign w:val="center"/>
          </w:tcPr>
          <w:p w14:paraId="451CF09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335</w:t>
            </w:r>
          </w:p>
        </w:tc>
        <w:tc>
          <w:tcPr>
            <w:tcW w:w="1282" w:type="dxa"/>
            <w:vAlign w:val="center"/>
          </w:tcPr>
          <w:p w14:paraId="0246404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0,276</w:t>
            </w:r>
          </w:p>
        </w:tc>
      </w:tr>
      <w:tr w:rsidR="00B56D22" w:rsidRPr="00B56D22" w14:paraId="110010B0" w14:textId="77777777" w:rsidTr="006155E5">
        <w:trPr>
          <w:jc w:val="center"/>
        </w:trPr>
        <w:tc>
          <w:tcPr>
            <w:tcW w:w="655" w:type="dxa"/>
            <w:vAlign w:val="center"/>
          </w:tcPr>
          <w:p w14:paraId="71909FE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8</w:t>
            </w:r>
          </w:p>
        </w:tc>
        <w:tc>
          <w:tcPr>
            <w:tcW w:w="1325" w:type="dxa"/>
            <w:vAlign w:val="center"/>
          </w:tcPr>
          <w:p w14:paraId="5452D827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Матусово</w:t>
            </w:r>
          </w:p>
        </w:tc>
        <w:tc>
          <w:tcPr>
            <w:tcW w:w="1531" w:type="dxa"/>
          </w:tcPr>
          <w:p w14:paraId="093B206B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детсад</w:t>
            </w:r>
          </w:p>
        </w:tc>
        <w:tc>
          <w:tcPr>
            <w:tcW w:w="1888" w:type="dxa"/>
            <w:vAlign w:val="center"/>
          </w:tcPr>
          <w:p w14:paraId="3C5770F4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Центральная, 18а</w:t>
            </w:r>
          </w:p>
        </w:tc>
        <w:tc>
          <w:tcPr>
            <w:tcW w:w="961" w:type="dxa"/>
            <w:vAlign w:val="center"/>
          </w:tcPr>
          <w:p w14:paraId="01951072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Квр-0,3</w:t>
            </w:r>
          </w:p>
        </w:tc>
        <w:tc>
          <w:tcPr>
            <w:tcW w:w="598" w:type="dxa"/>
            <w:vAlign w:val="center"/>
          </w:tcPr>
          <w:p w14:paraId="4EA483A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  <w:vAlign w:val="center"/>
          </w:tcPr>
          <w:p w14:paraId="185CB91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0,8</w:t>
            </w:r>
          </w:p>
        </w:tc>
        <w:tc>
          <w:tcPr>
            <w:tcW w:w="1405" w:type="dxa"/>
            <w:vAlign w:val="center"/>
          </w:tcPr>
          <w:p w14:paraId="3835E84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268</w:t>
            </w:r>
          </w:p>
        </w:tc>
        <w:tc>
          <w:tcPr>
            <w:tcW w:w="1282" w:type="dxa"/>
            <w:vAlign w:val="center"/>
          </w:tcPr>
          <w:p w14:paraId="071D7AE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0,198</w:t>
            </w:r>
          </w:p>
        </w:tc>
      </w:tr>
      <w:tr w:rsidR="00B56D22" w:rsidRPr="00B56D22" w14:paraId="553C6C3C" w14:textId="77777777" w:rsidTr="006155E5">
        <w:trPr>
          <w:jc w:val="center"/>
        </w:trPr>
        <w:tc>
          <w:tcPr>
            <w:tcW w:w="655" w:type="dxa"/>
            <w:vAlign w:val="center"/>
          </w:tcPr>
          <w:p w14:paraId="4A8CE89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9</w:t>
            </w:r>
          </w:p>
        </w:tc>
        <w:tc>
          <w:tcPr>
            <w:tcW w:w="1325" w:type="dxa"/>
            <w:vAlign w:val="center"/>
          </w:tcPr>
          <w:p w14:paraId="1AC38242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Нижний Кокуй</w:t>
            </w:r>
          </w:p>
        </w:tc>
        <w:tc>
          <w:tcPr>
            <w:tcW w:w="1531" w:type="dxa"/>
          </w:tcPr>
          <w:p w14:paraId="5968E78E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ДК</w:t>
            </w:r>
          </w:p>
        </w:tc>
        <w:tc>
          <w:tcPr>
            <w:tcW w:w="1888" w:type="dxa"/>
            <w:vAlign w:val="center"/>
          </w:tcPr>
          <w:p w14:paraId="28881AAA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Партизанская, 2а</w:t>
            </w:r>
          </w:p>
        </w:tc>
        <w:tc>
          <w:tcPr>
            <w:tcW w:w="961" w:type="dxa"/>
            <w:vAlign w:val="center"/>
          </w:tcPr>
          <w:p w14:paraId="0873AAB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58685EA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  <w:vAlign w:val="center"/>
          </w:tcPr>
          <w:p w14:paraId="3705284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2,4</w:t>
            </w:r>
          </w:p>
        </w:tc>
        <w:tc>
          <w:tcPr>
            <w:tcW w:w="1405" w:type="dxa"/>
            <w:vAlign w:val="center"/>
          </w:tcPr>
          <w:p w14:paraId="5BE626C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648</w:t>
            </w:r>
          </w:p>
        </w:tc>
        <w:tc>
          <w:tcPr>
            <w:tcW w:w="1282" w:type="dxa"/>
            <w:vAlign w:val="center"/>
          </w:tcPr>
          <w:p w14:paraId="276B2A2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0,63</w:t>
            </w:r>
          </w:p>
        </w:tc>
      </w:tr>
      <w:tr w:rsidR="00B56D22" w:rsidRPr="00B56D22" w14:paraId="4E65896F" w14:textId="77777777" w:rsidTr="006155E5">
        <w:trPr>
          <w:jc w:val="center"/>
        </w:trPr>
        <w:tc>
          <w:tcPr>
            <w:tcW w:w="655" w:type="dxa"/>
            <w:vAlign w:val="center"/>
          </w:tcPr>
          <w:p w14:paraId="0A112CB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10</w:t>
            </w:r>
          </w:p>
        </w:tc>
        <w:tc>
          <w:tcPr>
            <w:tcW w:w="1325" w:type="dxa"/>
            <w:vAlign w:val="center"/>
          </w:tcPr>
          <w:p w14:paraId="4FEE1A90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Нижний Кокуй</w:t>
            </w:r>
          </w:p>
        </w:tc>
        <w:tc>
          <w:tcPr>
            <w:tcW w:w="1531" w:type="dxa"/>
          </w:tcPr>
          <w:p w14:paraId="7C7DE039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детсад</w:t>
            </w:r>
          </w:p>
        </w:tc>
        <w:tc>
          <w:tcPr>
            <w:tcW w:w="1888" w:type="dxa"/>
            <w:vAlign w:val="center"/>
          </w:tcPr>
          <w:p w14:paraId="040FE9B7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Колхозная, 14</w:t>
            </w:r>
          </w:p>
        </w:tc>
        <w:tc>
          <w:tcPr>
            <w:tcW w:w="961" w:type="dxa"/>
            <w:vAlign w:val="center"/>
          </w:tcPr>
          <w:p w14:paraId="7185C07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Тополь ВК</w:t>
            </w:r>
          </w:p>
        </w:tc>
        <w:tc>
          <w:tcPr>
            <w:tcW w:w="598" w:type="dxa"/>
            <w:vAlign w:val="center"/>
          </w:tcPr>
          <w:p w14:paraId="3335447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1083" w:type="dxa"/>
            <w:vAlign w:val="center"/>
          </w:tcPr>
          <w:p w14:paraId="1D8F40C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</w:t>
            </w:r>
          </w:p>
        </w:tc>
        <w:tc>
          <w:tcPr>
            <w:tcW w:w="1405" w:type="dxa"/>
            <w:vAlign w:val="center"/>
          </w:tcPr>
          <w:p w14:paraId="1BB5B03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60</w:t>
            </w:r>
          </w:p>
        </w:tc>
        <w:tc>
          <w:tcPr>
            <w:tcW w:w="1282" w:type="dxa"/>
            <w:vAlign w:val="center"/>
          </w:tcPr>
          <w:p w14:paraId="2436339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0,025</w:t>
            </w:r>
          </w:p>
        </w:tc>
      </w:tr>
      <w:tr w:rsidR="00B56D22" w:rsidRPr="00B56D22" w14:paraId="52D8EBFC" w14:textId="77777777" w:rsidTr="006155E5">
        <w:trPr>
          <w:jc w:val="center"/>
        </w:trPr>
        <w:tc>
          <w:tcPr>
            <w:tcW w:w="655" w:type="dxa"/>
            <w:vAlign w:val="center"/>
          </w:tcPr>
          <w:p w14:paraId="28564AE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12</w:t>
            </w:r>
          </w:p>
        </w:tc>
        <w:tc>
          <w:tcPr>
            <w:tcW w:w="1325" w:type="dxa"/>
            <w:vAlign w:val="center"/>
          </w:tcPr>
          <w:p w14:paraId="1184691F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Казаковский Промысел</w:t>
            </w:r>
          </w:p>
        </w:tc>
        <w:tc>
          <w:tcPr>
            <w:tcW w:w="1531" w:type="dxa"/>
          </w:tcPr>
          <w:p w14:paraId="1FC17EA4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д/с, ДК</w:t>
            </w:r>
          </w:p>
        </w:tc>
        <w:tc>
          <w:tcPr>
            <w:tcW w:w="1888" w:type="dxa"/>
            <w:vAlign w:val="center"/>
          </w:tcPr>
          <w:p w14:paraId="5D240BC7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Больничная, 3</w:t>
            </w:r>
          </w:p>
        </w:tc>
        <w:tc>
          <w:tcPr>
            <w:tcW w:w="961" w:type="dxa"/>
            <w:vAlign w:val="center"/>
          </w:tcPr>
          <w:p w14:paraId="4AE4C5F5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458B1AB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083" w:type="dxa"/>
            <w:vAlign w:val="center"/>
          </w:tcPr>
          <w:p w14:paraId="048D196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2,66</w:t>
            </w:r>
          </w:p>
        </w:tc>
        <w:tc>
          <w:tcPr>
            <w:tcW w:w="1405" w:type="dxa"/>
            <w:vAlign w:val="center"/>
          </w:tcPr>
          <w:p w14:paraId="34154BD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1110</w:t>
            </w:r>
          </w:p>
        </w:tc>
        <w:tc>
          <w:tcPr>
            <w:tcW w:w="1282" w:type="dxa"/>
            <w:vAlign w:val="center"/>
          </w:tcPr>
          <w:p w14:paraId="300BE18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0,626</w:t>
            </w:r>
          </w:p>
        </w:tc>
      </w:tr>
      <w:tr w:rsidR="00B56D22" w:rsidRPr="00B56D22" w14:paraId="6C5EC206" w14:textId="77777777" w:rsidTr="006155E5">
        <w:trPr>
          <w:jc w:val="center"/>
        </w:trPr>
        <w:tc>
          <w:tcPr>
            <w:tcW w:w="655" w:type="dxa"/>
            <w:vAlign w:val="center"/>
          </w:tcPr>
          <w:p w14:paraId="66E215D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13</w:t>
            </w:r>
          </w:p>
        </w:tc>
        <w:tc>
          <w:tcPr>
            <w:tcW w:w="1325" w:type="dxa"/>
            <w:vAlign w:val="center"/>
          </w:tcPr>
          <w:p w14:paraId="0A6D87AB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Унда</w:t>
            </w:r>
          </w:p>
        </w:tc>
        <w:tc>
          <w:tcPr>
            <w:tcW w:w="1531" w:type="dxa"/>
          </w:tcPr>
          <w:p w14:paraId="26FA706E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д/</w:t>
            </w:r>
            <w:proofErr w:type="gramStart"/>
            <w:r w:rsidRPr="00B56D22">
              <w:rPr>
                <w:rFonts w:eastAsia="Calibri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88" w:type="dxa"/>
            <w:vAlign w:val="center"/>
          </w:tcPr>
          <w:p w14:paraId="70B80679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Блинникова, 18а</w:t>
            </w:r>
          </w:p>
        </w:tc>
        <w:tc>
          <w:tcPr>
            <w:tcW w:w="961" w:type="dxa"/>
            <w:vAlign w:val="center"/>
          </w:tcPr>
          <w:p w14:paraId="5EDD39F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68062CEB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083" w:type="dxa"/>
            <w:vAlign w:val="center"/>
          </w:tcPr>
          <w:p w14:paraId="4FF6324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405" w:type="dxa"/>
            <w:vAlign w:val="center"/>
          </w:tcPr>
          <w:p w14:paraId="32F4824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1147</w:t>
            </w:r>
          </w:p>
        </w:tc>
        <w:tc>
          <w:tcPr>
            <w:tcW w:w="1282" w:type="dxa"/>
            <w:vAlign w:val="center"/>
          </w:tcPr>
          <w:p w14:paraId="69368A2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0,952</w:t>
            </w:r>
          </w:p>
        </w:tc>
      </w:tr>
      <w:tr w:rsidR="00B56D22" w:rsidRPr="00B56D22" w14:paraId="61D5940D" w14:textId="77777777" w:rsidTr="006155E5">
        <w:trPr>
          <w:jc w:val="center"/>
        </w:trPr>
        <w:tc>
          <w:tcPr>
            <w:tcW w:w="655" w:type="dxa"/>
            <w:vAlign w:val="center"/>
          </w:tcPr>
          <w:p w14:paraId="0A46417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14</w:t>
            </w:r>
          </w:p>
        </w:tc>
        <w:tc>
          <w:tcPr>
            <w:tcW w:w="1325" w:type="dxa"/>
            <w:vAlign w:val="center"/>
          </w:tcPr>
          <w:p w14:paraId="444936AF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Жидка</w:t>
            </w:r>
          </w:p>
        </w:tc>
        <w:tc>
          <w:tcPr>
            <w:tcW w:w="1531" w:type="dxa"/>
          </w:tcPr>
          <w:p w14:paraId="47C3BEFA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д/</w:t>
            </w:r>
            <w:proofErr w:type="gramStart"/>
            <w:r w:rsidRPr="00B56D22">
              <w:rPr>
                <w:rFonts w:eastAsia="Calibri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88" w:type="dxa"/>
            <w:vAlign w:val="center"/>
          </w:tcPr>
          <w:p w14:paraId="3B8249C6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ул. Новая, 11</w:t>
            </w:r>
          </w:p>
        </w:tc>
        <w:tc>
          <w:tcPr>
            <w:tcW w:w="961" w:type="dxa"/>
            <w:vAlign w:val="center"/>
          </w:tcPr>
          <w:p w14:paraId="1054F950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Квр-Квр-0,3</w:t>
            </w:r>
          </w:p>
        </w:tc>
        <w:tc>
          <w:tcPr>
            <w:tcW w:w="598" w:type="dxa"/>
            <w:vAlign w:val="center"/>
          </w:tcPr>
          <w:p w14:paraId="26ED375F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  <w:vAlign w:val="center"/>
          </w:tcPr>
          <w:p w14:paraId="7572120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1405" w:type="dxa"/>
            <w:vAlign w:val="center"/>
          </w:tcPr>
          <w:p w14:paraId="342A5A34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371</w:t>
            </w:r>
          </w:p>
        </w:tc>
        <w:tc>
          <w:tcPr>
            <w:tcW w:w="1282" w:type="dxa"/>
            <w:vAlign w:val="center"/>
          </w:tcPr>
          <w:p w14:paraId="57D357A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0,952</w:t>
            </w:r>
          </w:p>
        </w:tc>
      </w:tr>
      <w:tr w:rsidR="00B56D22" w:rsidRPr="00B56D22" w14:paraId="55735D2F" w14:textId="77777777" w:rsidTr="006155E5">
        <w:trPr>
          <w:jc w:val="center"/>
        </w:trPr>
        <w:tc>
          <w:tcPr>
            <w:tcW w:w="655" w:type="dxa"/>
            <w:vAlign w:val="center"/>
          </w:tcPr>
          <w:p w14:paraId="599DAB6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15</w:t>
            </w:r>
          </w:p>
        </w:tc>
        <w:tc>
          <w:tcPr>
            <w:tcW w:w="1325" w:type="dxa"/>
            <w:vAlign w:val="center"/>
          </w:tcPr>
          <w:p w14:paraId="10C4C7B0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с. Нижний Ильдикан</w:t>
            </w:r>
          </w:p>
        </w:tc>
        <w:tc>
          <w:tcPr>
            <w:tcW w:w="1531" w:type="dxa"/>
          </w:tcPr>
          <w:p w14:paraId="682D72CB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Котельная СОШ, д/</w:t>
            </w:r>
            <w:proofErr w:type="gramStart"/>
            <w:r w:rsidRPr="00B56D22">
              <w:rPr>
                <w:rFonts w:eastAsia="Calibri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88" w:type="dxa"/>
            <w:vAlign w:val="center"/>
          </w:tcPr>
          <w:p w14:paraId="3299B701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 xml:space="preserve">ул. Школьная, 4а </w:t>
            </w:r>
          </w:p>
        </w:tc>
        <w:tc>
          <w:tcPr>
            <w:tcW w:w="961" w:type="dxa"/>
            <w:vAlign w:val="center"/>
          </w:tcPr>
          <w:p w14:paraId="4E0E725C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Квр-1,25</w:t>
            </w:r>
          </w:p>
        </w:tc>
        <w:tc>
          <w:tcPr>
            <w:tcW w:w="598" w:type="dxa"/>
            <w:vAlign w:val="center"/>
          </w:tcPr>
          <w:p w14:paraId="1B461AD3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083" w:type="dxa"/>
            <w:vAlign w:val="center"/>
          </w:tcPr>
          <w:p w14:paraId="6B7FDD9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3,04</w:t>
            </w:r>
          </w:p>
        </w:tc>
        <w:tc>
          <w:tcPr>
            <w:tcW w:w="1405" w:type="dxa"/>
            <w:vAlign w:val="center"/>
          </w:tcPr>
          <w:p w14:paraId="23654BB1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1281</w:t>
            </w:r>
          </w:p>
        </w:tc>
        <w:tc>
          <w:tcPr>
            <w:tcW w:w="1282" w:type="dxa"/>
            <w:vAlign w:val="center"/>
          </w:tcPr>
          <w:p w14:paraId="00158A9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1,501</w:t>
            </w:r>
          </w:p>
        </w:tc>
      </w:tr>
      <w:tr w:rsidR="00B56D22" w:rsidRPr="00B56D22" w14:paraId="2F6615D4" w14:textId="77777777" w:rsidTr="006155E5">
        <w:trPr>
          <w:jc w:val="center"/>
        </w:trPr>
        <w:tc>
          <w:tcPr>
            <w:tcW w:w="655" w:type="dxa"/>
            <w:vAlign w:val="center"/>
          </w:tcPr>
          <w:p w14:paraId="45CABE19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16</w:t>
            </w:r>
          </w:p>
        </w:tc>
        <w:tc>
          <w:tcPr>
            <w:tcW w:w="1325" w:type="dxa"/>
            <w:vAlign w:val="center"/>
          </w:tcPr>
          <w:p w14:paraId="0DEBAD63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г. Балей</w:t>
            </w:r>
          </w:p>
        </w:tc>
        <w:tc>
          <w:tcPr>
            <w:tcW w:w="1531" w:type="dxa"/>
          </w:tcPr>
          <w:p w14:paraId="25675C73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 xml:space="preserve">Котельная </w:t>
            </w:r>
            <w:r w:rsidRPr="00B56D22">
              <w:rPr>
                <w:rFonts w:eastAsia="Calibri"/>
                <w:bCs/>
                <w:sz w:val="24"/>
                <w:szCs w:val="24"/>
              </w:rPr>
              <w:lastRenderedPageBreak/>
              <w:t>ЦРБ</w:t>
            </w:r>
          </w:p>
        </w:tc>
        <w:tc>
          <w:tcPr>
            <w:tcW w:w="1888" w:type="dxa"/>
            <w:vAlign w:val="center"/>
          </w:tcPr>
          <w:p w14:paraId="09526513" w14:textId="77777777" w:rsidR="00B56D22" w:rsidRPr="00B56D22" w:rsidRDefault="00B56D22" w:rsidP="00B56D22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lastRenderedPageBreak/>
              <w:t xml:space="preserve">ул. Аптечная, </w:t>
            </w:r>
          </w:p>
        </w:tc>
        <w:tc>
          <w:tcPr>
            <w:tcW w:w="961" w:type="dxa"/>
            <w:vAlign w:val="center"/>
          </w:tcPr>
          <w:p w14:paraId="38FC2D58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Квр-</w:t>
            </w:r>
            <w:r w:rsidRPr="00B56D22">
              <w:rPr>
                <w:rFonts w:eastAsia="Calibri"/>
                <w:bCs/>
                <w:sz w:val="24"/>
                <w:szCs w:val="24"/>
              </w:rPr>
              <w:lastRenderedPageBreak/>
              <w:t>1,0</w:t>
            </w:r>
            <w:proofErr w:type="gramStart"/>
            <w:r w:rsidRPr="00B56D22">
              <w:rPr>
                <w:rFonts w:eastAsia="Calibri"/>
                <w:bCs/>
                <w:sz w:val="24"/>
                <w:szCs w:val="24"/>
              </w:rPr>
              <w:t xml:space="preserve"> ;</w:t>
            </w:r>
            <w:proofErr w:type="gramEnd"/>
            <w:r w:rsidRPr="00B56D22">
              <w:rPr>
                <w:rFonts w:eastAsia="Calibri"/>
                <w:bCs/>
                <w:sz w:val="24"/>
                <w:szCs w:val="24"/>
              </w:rPr>
              <w:t>1,25</w:t>
            </w:r>
          </w:p>
        </w:tc>
        <w:tc>
          <w:tcPr>
            <w:tcW w:w="598" w:type="dxa"/>
            <w:vAlign w:val="center"/>
          </w:tcPr>
          <w:p w14:paraId="3D645F96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083" w:type="dxa"/>
            <w:vAlign w:val="center"/>
          </w:tcPr>
          <w:p w14:paraId="4EB3D66E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2,6</w:t>
            </w:r>
          </w:p>
        </w:tc>
        <w:tc>
          <w:tcPr>
            <w:tcW w:w="1405" w:type="dxa"/>
            <w:vAlign w:val="center"/>
          </w:tcPr>
          <w:p w14:paraId="64362B1A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>1983</w:t>
            </w:r>
          </w:p>
        </w:tc>
        <w:tc>
          <w:tcPr>
            <w:tcW w:w="1282" w:type="dxa"/>
            <w:vAlign w:val="center"/>
          </w:tcPr>
          <w:p w14:paraId="0D2068ED" w14:textId="77777777" w:rsidR="00B56D22" w:rsidRPr="00B56D22" w:rsidRDefault="00B56D22" w:rsidP="00B56D22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56D22">
              <w:rPr>
                <w:rFonts w:eastAsia="Calibri"/>
                <w:bCs/>
                <w:sz w:val="24"/>
                <w:szCs w:val="24"/>
              </w:rPr>
              <w:t xml:space="preserve">0,537 </w:t>
            </w:r>
          </w:p>
        </w:tc>
      </w:tr>
    </w:tbl>
    <w:p w14:paraId="7A6035A9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14:paraId="57F797D1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нагрузки учреждений (школ, детских садов, домов культуры) покрываются от собственных котельных. </w:t>
      </w:r>
    </w:p>
    <w:p w14:paraId="50881DB1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Котельное оборудование частично обновлено, но, в связи с отсутствием </w:t>
      </w:r>
      <w:proofErr w:type="spell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химводоочистки</w:t>
      </w:r>
      <w:proofErr w:type="spellEnd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котельных оборудование изнашивается быстрее, чем установлено нормативом (40%), фактический износ 60-65%. Существующие тепловые сети двухтрубные. Прокладка тепловых сетей подземная в непроходных лотковых каналах совместно с водопроводом.</w:t>
      </w:r>
    </w:p>
    <w:p w14:paraId="10E7F74E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Анализируя существующее состояние систем водоснабжения  и теплоснабжения Балейского муниципального округа, выявлено; в связи со старением водопроводных и тепловых сетей из-за коррозии металла и отложений в трубопроводах, качество воды ежегодно ухудшается. Растет процент утечек особенно в сетях из стальных трубопроводов. Их срок службы составляет 15 лет, тогда как срок службы чугунных трубопроводов – 35-40 лет, полиэтиленовых более 50 лет.</w:t>
      </w:r>
    </w:p>
    <w:p w14:paraId="2E07234F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Износ  водопроводных  и канализационных сетей без капитального ремонта составляет 70 %, вследствие чего числ</w:t>
      </w: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 ежегодных порывов увеличивается, а потери в сетях достигают 30-35% от объема воды поданной в сеть. Текущий ремонт не решает проблемы сверхнормативных потерь и стабильной подачи воды потребителю, поэтому необходимо выполнить ряд мероприятий на водопроводных  и тепловых сетях, представленных в данной программе.</w:t>
      </w:r>
    </w:p>
    <w:p w14:paraId="62E25B79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20DC1FA1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  </w:t>
      </w:r>
      <w:r w:rsidRPr="00B56D22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Водоотведение.</w:t>
      </w:r>
    </w:p>
    <w:p w14:paraId="37B621D4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 сфере водоотведения имеется   централизованное водоотведение и вывоз сточных вод ассенизационной машиной. Общая протяженность   канализационной сети составляет 12 088 м, в том числе самотечная уличная канализационная сеть города Балей – 9 473 м, сети КНС №2 и №4 – 2 600 м.</w:t>
      </w:r>
    </w:p>
    <w:p w14:paraId="613CA0A6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proofErr w:type="gram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Нуждающейся в замене – 4,5 км.</w:t>
      </w:r>
      <w:proofErr w:type="gramEnd"/>
    </w:p>
    <w:p w14:paraId="6DEBE9F3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Канализационные станции: КНС №2 и КНС №4.</w:t>
      </w:r>
    </w:p>
    <w:p w14:paraId="0E7B13D4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proofErr w:type="gram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КНС №2 (Забайкальский край, г. Балей, </w:t>
      </w:r>
      <w:proofErr w:type="spell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мкр</w:t>
      </w:r>
      <w:proofErr w:type="spell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</w:t>
      </w:r>
      <w:proofErr w:type="gram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Отмахово, ул. Мильчакова, 63а), ввод 1962 год.</w:t>
      </w:r>
    </w:p>
    <w:p w14:paraId="22B46BEE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Оборудование канализационной станции: насос сетевой №1 (СМ 80-50-200-4, 2.2 Квт, 1 450 об/мин), насос сетевой № 2 (СМ 80-50-200-4, 4Квт), электронасос «Иртыш» - грязевой (ПФ2, </w:t>
      </w:r>
      <w:proofErr w:type="gram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З</w:t>
      </w:r>
      <w:proofErr w:type="gram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Квт, 2 940 об/мин.).</w:t>
      </w:r>
    </w:p>
    <w:p w14:paraId="7E9D60F9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proofErr w:type="gram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КНС № 4 (Забайкальский край, г. Балей, </w:t>
      </w:r>
      <w:proofErr w:type="spell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мкр</w:t>
      </w:r>
      <w:proofErr w:type="spell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</w:t>
      </w:r>
      <w:proofErr w:type="gram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Отмахово, квартал «Б», 6) ввод 1985г.</w:t>
      </w:r>
    </w:p>
    <w:p w14:paraId="769E36A7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Оборудование канализационной станции: насос сетевой №1 (СМ 100- 65-200-4; 3,5 Квт, 1450 об/мин.), насос сетевой № 2 (СМ 100-65-200-4, 5,5Квт), насос грязевой (1К 20/30; 5,5Квт; 1500 об/мин.). Отпуск принятых стоков от населения включает в себя объём, определённый по показаниям приборов учёта, а также рассчитанный исходя из численности потребителей и нормативов потребления услуг водоснабжения. </w:t>
      </w:r>
    </w:p>
    <w:p w14:paraId="2EA38AC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 xml:space="preserve">В г. Балей уличная канализационная сеть, внутриквартальная и </w:t>
      </w:r>
      <w:proofErr w:type="spell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внутридворовая</w:t>
      </w:r>
      <w:proofErr w:type="spell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 В селах вывоз сточных вод ассенизационной машиной.</w:t>
      </w:r>
    </w:p>
    <w:p w14:paraId="53107DC3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По географическому расположению г. Балей разделён рекой на 2 микрорайона: основная часть города на правом берегу, </w:t>
      </w:r>
      <w:proofErr w:type="spell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мкр</w:t>
      </w:r>
      <w:proofErr w:type="spell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. Отмахово на левом берегу реки Унда. Отведение сточных вод осуществляется в </w:t>
      </w:r>
      <w:proofErr w:type="spell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мкр</w:t>
      </w:r>
      <w:proofErr w:type="spell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. Отмахово, напорным коллектором сетями на канализационную станцию КНС 2. Согласно расчётам годовые объёмы водоотведения с учётом существующих объёмов и планируемого строительства предполагается в объёме 500 000 </w:t>
      </w:r>
      <w:proofErr w:type="spell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куб.м</w:t>
      </w:r>
      <w:proofErr w:type="spell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./год.</w:t>
      </w:r>
    </w:p>
    <w:p w14:paraId="3AB590E2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Фактическое водоотведение не поддаётся точному учёту, так как в городе отсутствуют очистные сооружения.  Запроектированные очистные сооружения мощностью 500 000 куб. м./ год.</w:t>
      </w:r>
    </w:p>
    <w:p w14:paraId="62840F48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Основной и важной проблемой водоотведения в г. Балей является отсутствие очистных сооружений. Ведётся работа по проектированию и строительству очистных сооружений на территории города Балей. </w:t>
      </w:r>
    </w:p>
    <w:p w14:paraId="7F4B2D8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021F3F63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ab/>
        <w:t xml:space="preserve"> </w:t>
      </w:r>
      <w:r w:rsidRPr="00B56D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Электроснабжение</w:t>
      </w:r>
    </w:p>
    <w:p w14:paraId="03CF5F42" w14:textId="77777777" w:rsidR="00B56D22" w:rsidRPr="00B56D22" w:rsidRDefault="00B56D22" w:rsidP="00B56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0C869" w14:textId="5B3816CC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настоящее время электроснабжение  потребителей в Балейском муниципальном  округе   осуществляется по распределительным линиям ВЛ</w:t>
      </w:r>
      <w:proofErr w:type="gram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балансовой принадлежности электросетевые объекты   относятся к  ОАО «Читаэнерго». Распределение электроэнергии по потребителям населенных пунктов осуществляется через  трансформаторные подстанции</w:t>
      </w:r>
      <w:proofErr w:type="gram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14:paraId="38E548D9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288B77" w14:textId="77777777" w:rsidR="00B56D22" w:rsidRPr="00B56D22" w:rsidRDefault="00B56D22" w:rsidP="00B56D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 Цель и задачи программы</w:t>
      </w:r>
    </w:p>
    <w:p w14:paraId="617B3DE1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001BEE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Основной целью  программы является 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</w:r>
      <w:proofErr w:type="gram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надежности функционирования систем жизнеобеспечения населения</w:t>
      </w:r>
      <w:proofErr w:type="gramEnd"/>
    </w:p>
    <w:p w14:paraId="6E0649EF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достижения поставленной цели необходимо решить следующие задачи:</w:t>
      </w:r>
    </w:p>
    <w:p w14:paraId="024F4CBD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 систем коммунальной инфраструктуры,</w:t>
      </w:r>
    </w:p>
    <w:p w14:paraId="373FAC54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энергосбережение и повышение </w:t>
      </w:r>
      <w:proofErr w:type="spell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0C2D8CE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системы накопления и транспортировки твёрдых коммунальных отходов,</w:t>
      </w:r>
    </w:p>
    <w:p w14:paraId="6E04097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экологической ситуации,</w:t>
      </w:r>
    </w:p>
    <w:p w14:paraId="2BECD229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систем теплоснабжения водоснабжения и водоотведения</w:t>
      </w:r>
      <w:proofErr w:type="gramStart"/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14:paraId="374728F7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B5CCE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56D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Сроки и этапы реализации.</w:t>
      </w:r>
    </w:p>
    <w:p w14:paraId="292412D8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F3B14C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Программа реализуется поэтапно с 2027г по 2046 годы.</w:t>
      </w:r>
    </w:p>
    <w:p w14:paraId="0AE59FBB" w14:textId="77777777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 xml:space="preserve">На реализацию мероприятий Программы могут быть привлечены средства внебюджетных источников, средства краевого бюджета, собственные средства коммунальных организаций и средства местного бюджета. </w:t>
      </w:r>
    </w:p>
    <w:p w14:paraId="262D8AB9" w14:textId="77777777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Общий объем финансирования программы составляет 2122,0 млн. рублей.</w:t>
      </w:r>
    </w:p>
    <w:p w14:paraId="3C2FA11E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4C16F" w14:textId="77777777" w:rsidR="00B56D22" w:rsidRPr="00B56D22" w:rsidRDefault="00B56D22" w:rsidP="00B56D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4. Основные ожидаемые результаты муниципальной программы</w:t>
      </w:r>
    </w:p>
    <w:p w14:paraId="0ABD8862" w14:textId="77777777" w:rsidR="00B56D22" w:rsidRPr="00B56D22" w:rsidRDefault="00B56D22" w:rsidP="00B56D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25CEE7" w14:textId="77777777" w:rsidR="00B56D22" w:rsidRPr="00B56D22" w:rsidRDefault="00B56D22" w:rsidP="00B56D2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Улучшение качества коммунального обслуживания потребителей, повышение качества предоставляемых услуг;  повышение надёжности функционирования системы коммунальной инфраструктуры</w:t>
      </w:r>
      <w:r w:rsidRPr="00B56D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E61DBFF" w14:textId="51161982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0B41CD56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5 . Перечень основных мероприятий  муниципальной программы</w:t>
      </w:r>
    </w:p>
    <w:p w14:paraId="766F0DEB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«Комплексное развитие систем коммунальной инфраструктуры Балейского муниципального округа Забайкальского края на 2027-2046 годы»  </w:t>
      </w:r>
    </w:p>
    <w:p w14:paraId="1D75DA9F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284" w:type="pct"/>
        <w:tblLayout w:type="fixed"/>
        <w:tblLook w:val="04A0" w:firstRow="1" w:lastRow="0" w:firstColumn="1" w:lastColumn="0" w:noHBand="0" w:noVBand="1"/>
      </w:tblPr>
      <w:tblGrid>
        <w:gridCol w:w="237"/>
        <w:gridCol w:w="1088"/>
        <w:gridCol w:w="1224"/>
        <w:gridCol w:w="1367"/>
        <w:gridCol w:w="562"/>
        <w:gridCol w:w="668"/>
        <w:gridCol w:w="811"/>
        <w:gridCol w:w="522"/>
        <w:gridCol w:w="528"/>
        <w:gridCol w:w="447"/>
        <w:gridCol w:w="611"/>
        <w:gridCol w:w="530"/>
        <w:gridCol w:w="401"/>
        <w:gridCol w:w="560"/>
        <w:gridCol w:w="22"/>
        <w:gridCol w:w="536"/>
      </w:tblGrid>
      <w:tr w:rsidR="00B56D22" w:rsidRPr="00B56D22" w14:paraId="31F6FFA3" w14:textId="77777777" w:rsidTr="006155E5">
        <w:trPr>
          <w:trHeight w:val="225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CEF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C55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задачи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FB0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5C9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Исполнитель/соисполнитель мероприятия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0D8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Начало выполнения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095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Окончание выполнения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5C0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Непосредственный результат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161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0D2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Базовое значение показателя</w:t>
            </w:r>
          </w:p>
        </w:tc>
        <w:tc>
          <w:tcPr>
            <w:tcW w:w="15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1A15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Плановое значение показателя</w:t>
            </w:r>
          </w:p>
        </w:tc>
      </w:tr>
      <w:tr w:rsidR="00B56D22" w:rsidRPr="00B56D22" w14:paraId="39606E93" w14:textId="77777777" w:rsidTr="006155E5">
        <w:trPr>
          <w:trHeight w:val="225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EE3F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E584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D1BF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493A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22CA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8ECE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2C35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D003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C600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9CFB5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2027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2273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  <w:p w14:paraId="24C69E3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28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0001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  <w:p w14:paraId="65004BF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F4C3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C0C7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  <w:p w14:paraId="2606D7F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81B6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2032-2046</w:t>
            </w:r>
          </w:p>
        </w:tc>
      </w:tr>
      <w:tr w:rsidR="00B56D22" w:rsidRPr="00B56D22" w14:paraId="3539A21D" w14:textId="77777777" w:rsidTr="006155E5">
        <w:trPr>
          <w:trHeight w:val="225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D8BD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B49B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985D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23F1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AD91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656D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C098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5152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A947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4F79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C0E6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0C95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85B6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8628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9A20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63184351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F58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E37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37B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F9E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53B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2E7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00F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E1F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941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3B60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C1B6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93A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1B8A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5949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342D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B56D22" w:rsidRPr="00B56D22" w14:paraId="4A4AAC6C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550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94515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C0D2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222F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3DFE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1851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BE44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23E1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56D5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1AE0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D23B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F3A8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454B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2888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CBD6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1D13D3D1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984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06EDA7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7BFF3C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8E0E1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Модернизация  систем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коммунальной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инфраструктуры-теплоснабжение</w:t>
            </w:r>
          </w:p>
          <w:p w14:paraId="0BD7F6A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F03A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Завершение строительства Центральной котельно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й(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B9EA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Балейского муниципального округа совместно с министерством ЖКХ 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1E15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F299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A5A6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Ввод в эксплуатацию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BA44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C0E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6B70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87D6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FCDE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B0FE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EDE5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4E1B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15DAEC10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C48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CD537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207258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7F2FA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Модернизация систем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коммунальной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инфраструктуры-теплоснабжение</w:t>
            </w:r>
          </w:p>
          <w:p w14:paraId="4871447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CC62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тепловой сети от ТК-2 центральной котельной до котельной ЦРБ D-200 мм, протяженностью L- 1100 м (1000 м, основная трассировка + 100 м компенсаторов) (изготовлени</w:t>
            </w:r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е ПСД)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9903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Администрация Балейского МО совместн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ООО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«Энергия Шилка»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F737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D670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59C3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построенных 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666F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9A13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9D83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8F37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150F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BA55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2C86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E1FE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49367A40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E10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C2C954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56696D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465E1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Модернизация систем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коммунальной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инфраструктуры-теплоснабжение</w:t>
            </w:r>
          </w:p>
          <w:p w14:paraId="02B54B0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CAD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тепловой сети от ПК-2 до ПК-1, L = 62 м                   от ПК-1 до котельной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Райсо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L = 15 м                                           (общая протяженность составляет L = 77 м)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D4B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Балейского МО совместн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ООО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«Энергия Шилка»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6A66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A873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0FC6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построенных 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0C01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5C16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9ECE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23B3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7DE3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4C74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D22A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7BEF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18160B5E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C5A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136D6A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FD4C53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EA9F3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Модернизация систем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коммунальной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инфраструктуры-теплоснабжение</w:t>
            </w:r>
          </w:p>
          <w:p w14:paraId="31EA7B8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1944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тепловых сетей от МКД по ул. Погодаева, дом 64 до здания соцобеспечения протяжённостью 80 м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1C8F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Балейского МО совместн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ООО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«Энергия Шилка»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755C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3863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FF52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построенных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C632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3EF4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EA3F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6527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71F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C8B9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3FEC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278E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15BBCEFA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E4E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65F230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AD0234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6432B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Развитие систем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теплоснабжения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,в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одоснабжения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и водоотведения </w:t>
            </w:r>
          </w:p>
          <w:p w14:paraId="45ABA36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9B8D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тепловых сетей от здания МКД по ул. Погодаева, дом 64 до здания почты, протяжённость 50 м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59A1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Балейского муниципального округа совместно с министерством ЖКХ 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5AA8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C5AD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56A0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построенных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187D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5930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675C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0D49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9BE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4397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C860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FB76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6ECF21C3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F72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6B9850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6326DE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7AE645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C7DB9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Модернизация систем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коммунальной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инфраструктуры-теплоснабжение</w:t>
            </w:r>
          </w:p>
          <w:p w14:paraId="298028DB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адача</w:t>
            </w:r>
            <w:proofErr w:type="spellEnd"/>
          </w:p>
          <w:p w14:paraId="34AC1CC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888C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приборов учёта на объектах теплоснабжения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44AF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Балейского муниципального округа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D4F5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A3D8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784B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модернизированных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A3E9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DFF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427A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1103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73DA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53AA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83D0F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D5B5638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7803B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B56D22" w:rsidRPr="00B56D22" w14:paraId="3E0636FE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16E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D4B8B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7E7D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Водоснабжение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6F75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C316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F2F7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D41F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8C17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24A5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BE01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0104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CF8F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7E3A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5B2A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24AA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06DB59D9" w14:textId="77777777" w:rsidTr="006155E5">
        <w:trPr>
          <w:trHeight w:val="331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77B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B950E8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05B3E9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77CEFC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6DB90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Модернизация систем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коммунальной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инфраструктуры-водоснабжение</w:t>
            </w:r>
          </w:p>
          <w:p w14:paraId="2522075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08141" w14:textId="77777777" w:rsidR="00B56D22" w:rsidRPr="00B56D22" w:rsidRDefault="00B56D22" w:rsidP="00B56D22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B56D2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Модернизация ВНС № 1,2,3</w:t>
            </w:r>
          </w:p>
          <w:p w14:paraId="4DEB5CA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40F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Балейского муниципального округа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116B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1816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D860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модернизированных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CD82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CF67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B95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F6DA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F123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A7A5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3EB1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FA86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0AB8E554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8DC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D5209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04E40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Развитие систем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теплоснаб</w:t>
            </w:r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жения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,в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одоснабжения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и водоотведения </w:t>
            </w:r>
          </w:p>
          <w:p w14:paraId="5CD6976F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14:paraId="2F7C614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CC67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«Строительство резервного </w:t>
            </w: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источника водоснабжения Буторовский Голготай»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6D61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Администрация Балейского муниципального округа </w:t>
            </w: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совместн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ООО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«Мангазея»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00AC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AF0E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7A73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построенных  </w:t>
            </w: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649F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0349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5C3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A29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825C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E934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5871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BEB2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56990CE9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76C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43B2F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F7A6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8874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AAD4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6214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7B29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BA9E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26C6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5383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B0B9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8B01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8557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2D04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C1F4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6D4937BF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2BD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44CF31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799E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Развитие систем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теплоснабжения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,в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одоснабжения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и водоотведения </w:t>
            </w:r>
          </w:p>
          <w:p w14:paraId="2DE75CD8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Развитие систем водоснабжения и водоотведения</w:t>
            </w:r>
          </w:p>
          <w:p w14:paraId="1FE1980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1D19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очистных сооружений г. Балей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20BD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Министерство ЖКХ 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CC7E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D43A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A397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построенных 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C2AA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C419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C6B2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E32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5F78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51EF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2341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6077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2A41FEA2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7A3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9C7A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4978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64AD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225D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2C68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71AE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1204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F714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A4AF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B0E8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9CD6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9B94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53F2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529D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414EADDE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602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1C0513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8DE5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Энергосбережения и повышение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7436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резервных источников электроснабжения на объектах ЖКХ (дизельные электростанции)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22B1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ЖКХ 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C460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6921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F749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модернизированных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9995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C13B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E2CE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D5B5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5954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DD1D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7EC5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37BB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652DA10D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FDE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A7CF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8B99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ТКО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5C17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C78C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2561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E7EF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A6B5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450E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1850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8BA1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8548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EC9A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A0D9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7329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3E09CE64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5EC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4A8666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ADF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Модернизация системы накопления и транспортировки твёрдых коммунальных отходов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BD4C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контейнерных площадок для сбора ТКО  (570 </w:t>
            </w: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F62A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ЖКХ 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9C5D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7A31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8AF5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построенных 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AFAA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F1AB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1630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00CD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A293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B0B6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136A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A5C0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5FCD581D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953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74D26D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8E71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Модернизация системы накопления и транспортировки твёрдых коммунальных отходов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6526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Ликвидация объектов накопленного вреда,</w:t>
            </w: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свалок,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хвостохранилищ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других экологически опасных объектов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BBE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ЖКХ 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BF37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7192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DDF7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ликвидированных свалок и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обьектов</w:t>
            </w:r>
            <w:proofErr w:type="spellEnd"/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2A55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D843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5559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1837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DE8A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3999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771B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381F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B56D22" w:rsidRPr="00B56D22" w14:paraId="0E0886A3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2EB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F2F0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CAFE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53B4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1325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5425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F04D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A2C1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927D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B697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A7ADB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8285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0252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E7F6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A15F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4453A3C4" w14:textId="77777777" w:rsidTr="006155E5">
        <w:trPr>
          <w:trHeight w:val="225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C4A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281FF4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C158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</w:t>
            </w: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ие экологической ситуации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191E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</w:t>
            </w: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ние и установка газоочистительного оборудования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688C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Министерство ЖКХ </w:t>
            </w: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Забайкальского края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9456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872D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D4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</w:t>
            </w: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модернизированных объектов коммунальной инфраструктуры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EB0B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DBB4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6CDD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28CC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FEE5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4721A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1BC6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6C8D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</w:tbl>
    <w:p w14:paraId="39AB75BD" w14:textId="4E16EA45" w:rsidR="00B56D22" w:rsidRPr="00B56D22" w:rsidRDefault="00B56D22" w:rsidP="00B56D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D0A32A" w14:textId="77777777" w:rsidR="00B56D22" w:rsidRPr="00B56D22" w:rsidRDefault="00B56D22" w:rsidP="00B56D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6. Анализ рисков реализации муниципальной программы </w:t>
      </w:r>
    </w:p>
    <w:p w14:paraId="3C102B05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6D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«Комплексное развитие систем коммунальной инфраструктуры Балейского муниципального округа Забайкальского края на 2027-2046 годы»  </w:t>
      </w:r>
    </w:p>
    <w:p w14:paraId="534F3177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9"/>
        <w:gridCol w:w="2760"/>
        <w:gridCol w:w="2980"/>
        <w:gridCol w:w="3271"/>
      </w:tblGrid>
      <w:tr w:rsidR="00B56D22" w:rsidRPr="00B56D22" w14:paraId="220AD7BF" w14:textId="77777777" w:rsidTr="006155E5">
        <w:trPr>
          <w:trHeight w:val="51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7A2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ED39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угрозы/риска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77FD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цели/задачи/показателя, с которыми ассоциируется угроза/риск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092C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Описание механизмов управления рисками/угрозами и мер по их минимизации</w:t>
            </w:r>
          </w:p>
        </w:tc>
      </w:tr>
      <w:tr w:rsidR="00B56D22" w:rsidRPr="00B56D22" w14:paraId="0778D82B" w14:textId="77777777" w:rsidTr="006155E5">
        <w:trPr>
          <w:trHeight w:val="3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87D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FFC1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6807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ABF4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56D22" w:rsidRPr="00B56D22" w14:paraId="68335A8D" w14:textId="77777777" w:rsidTr="006155E5">
        <w:trPr>
          <w:trHeight w:val="204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A72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5DC86E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Невыполнение основных мероприятий муниципальной программы. </w:t>
            </w:r>
          </w:p>
        </w:tc>
        <w:tc>
          <w:tcPr>
            <w:tcW w:w="155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DEC7DA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надежности функционирования систем жизнеобеспечения населения</w:t>
            </w:r>
            <w:proofErr w:type="gramEnd"/>
          </w:p>
        </w:tc>
        <w:tc>
          <w:tcPr>
            <w:tcW w:w="1709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A5D043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состояния дел по привлечению сре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дств кр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аевого бюджета, ежегодное уточнение объемов финансовых средств, предусмотренных на реализацию мероприятий  программы. Корректировка ожидаемых результатов реализации программы и/или разработка предложений по привлечению внебюджетных источников финансирования</w:t>
            </w:r>
          </w:p>
        </w:tc>
      </w:tr>
      <w:tr w:rsidR="00B56D22" w:rsidRPr="00B56D22" w14:paraId="0AF6E997" w14:textId="77777777" w:rsidTr="006155E5">
        <w:trPr>
          <w:trHeight w:val="102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25C69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462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Длительность формирования нормативной правовой базы, необходимой для эффективной реализации  программы, нарушение сроков и условий реализации мероприятий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94B28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надежности функционирования систем жизнеобеспечения населения</w:t>
            </w:r>
            <w:proofErr w:type="gramEnd"/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4F20E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изменений правового регулирования на  краевом уровне. Своевременное внесение изменений.</w:t>
            </w:r>
          </w:p>
        </w:tc>
      </w:tr>
      <w:tr w:rsidR="00B56D22" w:rsidRPr="00B56D22" w14:paraId="6FBF9379" w14:textId="77777777" w:rsidTr="006155E5">
        <w:trPr>
          <w:trHeight w:val="102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0BE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1E37A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Невозможность достижения заявленных целевых значений показателей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A67F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надежности функционирования систем жизнеобеспечения населения</w:t>
            </w:r>
            <w:proofErr w:type="gramEnd"/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34A0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ситуации, взаимодействие с органами исполнительной власти в соответствующей сфере</w:t>
            </w:r>
          </w:p>
        </w:tc>
      </w:tr>
      <w:tr w:rsidR="00B56D22" w:rsidRPr="00B56D22" w14:paraId="2697B171" w14:textId="77777777" w:rsidTr="006155E5">
        <w:trPr>
          <w:trHeight w:val="178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6F6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2E821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Нарушение сроков выполнения мероприятий программы,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недостижение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запланированных результатов 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0188C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надежности функционирования систем жизнеобеспечения населения</w:t>
            </w:r>
            <w:proofErr w:type="gramEnd"/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A958A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эффективного взаимодействия ответственного исполнителя и соисполнителей муниципальной программы, организация текущего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мониторинга хода выполнения мероприятий программы</w:t>
            </w:r>
            <w:proofErr w:type="gramEnd"/>
          </w:p>
        </w:tc>
      </w:tr>
    </w:tbl>
    <w:p w14:paraId="5090902D" w14:textId="3C12B77B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4F7EFFA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BE3DA9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7. Целевые индикаторы (показатели) результатов реализации муниципальной программы</w:t>
      </w:r>
    </w:p>
    <w:p w14:paraId="0B504F32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6D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«Комплексное развитие систем коммунальной инфраструктуры Балейского муниципального округа Забайкальского края на 2027-2046 годы»  </w:t>
      </w:r>
    </w:p>
    <w:p w14:paraId="22FAD9A1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1"/>
        <w:gridCol w:w="1525"/>
        <w:gridCol w:w="1259"/>
        <w:gridCol w:w="1403"/>
        <w:gridCol w:w="701"/>
        <w:gridCol w:w="559"/>
        <w:gridCol w:w="702"/>
        <w:gridCol w:w="561"/>
        <w:gridCol w:w="561"/>
        <w:gridCol w:w="561"/>
        <w:gridCol w:w="701"/>
        <w:gridCol w:w="746"/>
      </w:tblGrid>
      <w:tr w:rsidR="00B56D22" w:rsidRPr="00B56D22" w14:paraId="010EB287" w14:textId="77777777" w:rsidTr="006155E5">
        <w:trPr>
          <w:trHeight w:val="300"/>
        </w:trPr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7BAC4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8C57B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целей и задач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0DC4FF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целевого индикатора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B496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9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C857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Значения показателей</w:t>
            </w:r>
          </w:p>
          <w:p w14:paraId="2AA8AF7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F8F7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Методика расчета показателя</w:t>
            </w:r>
          </w:p>
        </w:tc>
      </w:tr>
      <w:tr w:rsidR="00B56D22" w:rsidRPr="00B56D22" w14:paraId="108B92EE" w14:textId="77777777" w:rsidTr="006155E5">
        <w:trPr>
          <w:trHeight w:val="870"/>
        </w:trPr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39BAB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7B28F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9E935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482E5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E99E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2027 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41A5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3AED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70DC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944F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6B8B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2032-2046</w:t>
            </w: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995FB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6D22" w:rsidRPr="00B56D22" w14:paraId="72892F39" w14:textId="77777777" w:rsidTr="006155E5">
        <w:trPr>
          <w:trHeight w:val="300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78A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370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условий для приведения коммунальной инфраструктуры в соответствие со стандартами качества, обеспечивающими комфортные условия проживания, а также повышение </w:t>
            </w:r>
            <w:proofErr w:type="gramStart"/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надежности функционирования систем жизнеобеспечения населения</w:t>
            </w:r>
            <w:proofErr w:type="gramEnd"/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895ED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Модернизация  систем коммунальной инфраструктуры</w:t>
            </w:r>
          </w:p>
          <w:p w14:paraId="1D7CA082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</w:p>
          <w:p w14:paraId="512654FF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6979633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069FB0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B626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Качественное и надёжное обеспечение коммунальными услугами потребителей.</w:t>
            </w:r>
          </w:p>
          <w:p w14:paraId="078BA6A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F5C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04C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 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EBB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8AA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 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8BA8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A32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FE0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CC54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Абсолютный показатель</w:t>
            </w:r>
          </w:p>
        </w:tc>
      </w:tr>
      <w:tr w:rsidR="00B56D22" w:rsidRPr="00B56D22" w14:paraId="6312B7D1" w14:textId="77777777" w:rsidTr="006155E5">
        <w:trPr>
          <w:trHeight w:val="300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5964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929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E3CD6" w14:textId="77777777" w:rsidR="00B56D22" w:rsidRPr="00B56D22" w:rsidRDefault="00B56D22" w:rsidP="00B56D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Ээнергосбережение</w:t>
            </w:r>
            <w:proofErr w:type="spellEnd"/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повышение </w:t>
            </w:r>
            <w:proofErr w:type="spellStart"/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0CE5C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Качественное и надёжное обеспечение коммунальными услугами потребителей.</w:t>
            </w:r>
          </w:p>
          <w:p w14:paraId="2A29797D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670A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B772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6E28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CC98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B34C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3904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1D3A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240F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Абсолютный показатель</w:t>
            </w:r>
          </w:p>
        </w:tc>
      </w:tr>
      <w:tr w:rsidR="00B56D22" w:rsidRPr="00B56D22" w14:paraId="1BB969C3" w14:textId="77777777" w:rsidTr="006155E5">
        <w:trPr>
          <w:trHeight w:val="300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2AB6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6B6D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1D5FC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Модернизация системы накопления и транспортировки твёрдых коммунальных отходов</w:t>
            </w:r>
          </w:p>
          <w:p w14:paraId="392B0A00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B7997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Качественное и надёжное обеспечение коммунальными услугами потребителей.</w:t>
            </w:r>
          </w:p>
          <w:p w14:paraId="75E47CA7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1AF6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A38CA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18D0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C11B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19BC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342B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3639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13E8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Абсолютный показатель</w:t>
            </w:r>
          </w:p>
        </w:tc>
      </w:tr>
      <w:tr w:rsidR="00B56D22" w:rsidRPr="00B56D22" w14:paraId="1AF27F55" w14:textId="77777777" w:rsidTr="006155E5">
        <w:trPr>
          <w:trHeight w:val="300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B1CB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90E7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BD1DA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Улучшение экологической ситуации,</w:t>
            </w:r>
          </w:p>
          <w:p w14:paraId="024E7902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4E8EB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Качественное и надёжное обеспечение коммунальными услугами потребителей.</w:t>
            </w:r>
          </w:p>
          <w:p w14:paraId="60E832C6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0B7A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1BCA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F6E11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E77B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46759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DAB6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67C97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6A0C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Абсолютный показатель</w:t>
            </w:r>
          </w:p>
        </w:tc>
      </w:tr>
      <w:tr w:rsidR="00B56D22" w:rsidRPr="00B56D22" w14:paraId="542E581D" w14:textId="77777777" w:rsidTr="006155E5">
        <w:trPr>
          <w:trHeight w:val="1053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BAA95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BF3A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EA86E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Развитие систем теплоснабжения водоснабжения и водоотведения  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533D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Качественное и надёжное обеспечение коммунальными услугами потребителей.</w:t>
            </w:r>
          </w:p>
          <w:p w14:paraId="1DB60562" w14:textId="77777777" w:rsidR="00B56D22" w:rsidRPr="00B56D22" w:rsidRDefault="00B56D22" w:rsidP="00B5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9393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60C03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7BF1C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B5DE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F353F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A9E28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2506D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45504" w14:textId="77777777" w:rsidR="00B56D22" w:rsidRPr="00B56D22" w:rsidRDefault="00B56D22" w:rsidP="00B5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6D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Абсолютный показатель</w:t>
            </w:r>
          </w:p>
        </w:tc>
      </w:tr>
    </w:tbl>
    <w:p w14:paraId="10F72C53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6C332E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2F47368" w14:textId="77777777" w:rsidR="00B56D22" w:rsidRPr="00B56D22" w:rsidRDefault="00B56D22" w:rsidP="00B56D22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</w:p>
    <w:p w14:paraId="06FC34D3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1483468A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E557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ABFFD7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82AEA7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83834A" w14:textId="77777777" w:rsidR="00B56D22" w:rsidRPr="00B56D22" w:rsidRDefault="00B56D22" w:rsidP="00B56D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8926C7" w14:textId="77777777" w:rsidR="00B56D22" w:rsidRPr="00B56D22" w:rsidRDefault="00B56D22" w:rsidP="00B56D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A15F9C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8. Финансовое обеспечение реализации муниципальной программы   </w:t>
      </w:r>
    </w:p>
    <w:p w14:paraId="3DDDA9CE" w14:textId="77777777" w:rsidR="00B56D22" w:rsidRPr="00B56D22" w:rsidRDefault="00B56D22" w:rsidP="00B56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«Комплексное развитие систем коммунальной инфраструктуры Балейского муниципального округа Забайкальского края на 2027-2046 годы»  </w:t>
      </w:r>
    </w:p>
    <w:p w14:paraId="7BC81E45" w14:textId="77777777" w:rsidR="00B56D22" w:rsidRPr="00B56D22" w:rsidRDefault="00B56D22" w:rsidP="00B56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2"/>
        <w:tblW w:w="9776" w:type="dxa"/>
        <w:tblLook w:val="04A0" w:firstRow="1" w:lastRow="0" w:firstColumn="1" w:lastColumn="0" w:noHBand="0" w:noVBand="1"/>
      </w:tblPr>
      <w:tblGrid>
        <w:gridCol w:w="541"/>
        <w:gridCol w:w="2216"/>
        <w:gridCol w:w="1156"/>
        <w:gridCol w:w="1065"/>
        <w:gridCol w:w="1065"/>
        <w:gridCol w:w="1065"/>
        <w:gridCol w:w="946"/>
        <w:gridCol w:w="946"/>
        <w:gridCol w:w="776"/>
      </w:tblGrid>
      <w:tr w:rsidR="00B56D22" w:rsidRPr="00B56D22" w14:paraId="2BCBDEE4" w14:textId="77777777" w:rsidTr="006155E5">
        <w:tc>
          <w:tcPr>
            <w:tcW w:w="530" w:type="dxa"/>
            <w:vMerge w:val="restart"/>
          </w:tcPr>
          <w:p w14:paraId="473E467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 xml:space="preserve">№ </w:t>
            </w:r>
            <w:proofErr w:type="gramStart"/>
            <w:r w:rsidRPr="00B56D22">
              <w:rPr>
                <w:color w:val="1E1E1E"/>
                <w:sz w:val="24"/>
                <w:szCs w:val="24"/>
              </w:rPr>
              <w:t>п</w:t>
            </w:r>
            <w:proofErr w:type="gramEnd"/>
            <w:r w:rsidRPr="00B56D22">
              <w:rPr>
                <w:color w:val="1E1E1E"/>
                <w:sz w:val="24"/>
                <w:szCs w:val="24"/>
              </w:rPr>
              <w:t>/п</w:t>
            </w:r>
          </w:p>
        </w:tc>
        <w:tc>
          <w:tcPr>
            <w:tcW w:w="2226" w:type="dxa"/>
            <w:vMerge w:val="restart"/>
          </w:tcPr>
          <w:p w14:paraId="3B22E1D5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020" w:type="dxa"/>
            <w:gridSpan w:val="7"/>
          </w:tcPr>
          <w:p w14:paraId="443E799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Ориентировочные затраты, млн. руб.</w:t>
            </w:r>
          </w:p>
        </w:tc>
      </w:tr>
      <w:tr w:rsidR="00B56D22" w:rsidRPr="00B56D22" w14:paraId="1C80EDF4" w14:textId="77777777" w:rsidTr="006155E5">
        <w:tc>
          <w:tcPr>
            <w:tcW w:w="530" w:type="dxa"/>
            <w:vMerge/>
          </w:tcPr>
          <w:p w14:paraId="4732916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14:paraId="7A017F5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</w:tcPr>
          <w:p w14:paraId="268066F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b/>
                <w:color w:val="1E1E1E"/>
                <w:sz w:val="24"/>
                <w:szCs w:val="24"/>
              </w:rPr>
            </w:pPr>
            <w:r w:rsidRPr="00B56D22">
              <w:rPr>
                <w:b/>
                <w:color w:val="1E1E1E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gridSpan w:val="6"/>
          </w:tcPr>
          <w:p w14:paraId="26FB949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В том числе по годам</w:t>
            </w:r>
          </w:p>
        </w:tc>
      </w:tr>
      <w:tr w:rsidR="00B56D22" w:rsidRPr="00B56D22" w14:paraId="7139E886" w14:textId="77777777" w:rsidTr="006155E5">
        <w:tc>
          <w:tcPr>
            <w:tcW w:w="530" w:type="dxa"/>
            <w:vMerge/>
          </w:tcPr>
          <w:p w14:paraId="193575D8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2226" w:type="dxa"/>
            <w:vMerge/>
          </w:tcPr>
          <w:p w14:paraId="32F6AEE5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208" w:type="dxa"/>
            <w:vMerge/>
          </w:tcPr>
          <w:p w14:paraId="3CA04F5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10E01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14:paraId="3B7205F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2028</w:t>
            </w:r>
          </w:p>
        </w:tc>
        <w:tc>
          <w:tcPr>
            <w:tcW w:w="1134" w:type="dxa"/>
          </w:tcPr>
          <w:p w14:paraId="205B70F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2029</w:t>
            </w:r>
          </w:p>
        </w:tc>
        <w:tc>
          <w:tcPr>
            <w:tcW w:w="993" w:type="dxa"/>
          </w:tcPr>
          <w:p w14:paraId="6F0A1304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2030</w:t>
            </w:r>
          </w:p>
        </w:tc>
        <w:tc>
          <w:tcPr>
            <w:tcW w:w="992" w:type="dxa"/>
          </w:tcPr>
          <w:p w14:paraId="70886561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2031</w:t>
            </w:r>
          </w:p>
        </w:tc>
        <w:tc>
          <w:tcPr>
            <w:tcW w:w="425" w:type="dxa"/>
          </w:tcPr>
          <w:p w14:paraId="3BA62DD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2032-2046</w:t>
            </w:r>
          </w:p>
        </w:tc>
      </w:tr>
      <w:tr w:rsidR="00B56D22" w:rsidRPr="00B56D22" w14:paraId="37F4D74C" w14:textId="77777777" w:rsidTr="006155E5">
        <w:trPr>
          <w:trHeight w:val="525"/>
        </w:trPr>
        <w:tc>
          <w:tcPr>
            <w:tcW w:w="530" w:type="dxa"/>
          </w:tcPr>
          <w:p w14:paraId="559A3ED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1</w:t>
            </w:r>
          </w:p>
        </w:tc>
        <w:tc>
          <w:tcPr>
            <w:tcW w:w="2226" w:type="dxa"/>
          </w:tcPr>
          <w:p w14:paraId="19696FA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Теплоснабжение</w:t>
            </w:r>
          </w:p>
        </w:tc>
        <w:tc>
          <w:tcPr>
            <w:tcW w:w="1208" w:type="dxa"/>
          </w:tcPr>
          <w:p w14:paraId="7CEC762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bCs/>
                <w:sz w:val="24"/>
                <w:szCs w:val="24"/>
              </w:rPr>
              <w:t>620,00</w:t>
            </w:r>
          </w:p>
        </w:tc>
        <w:tc>
          <w:tcPr>
            <w:tcW w:w="1134" w:type="dxa"/>
          </w:tcPr>
          <w:p w14:paraId="167DFAB5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07B64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4E9FC9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6F8D2644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501FBF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082CC10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>620,0</w:t>
            </w:r>
          </w:p>
        </w:tc>
      </w:tr>
      <w:tr w:rsidR="00B56D22" w:rsidRPr="00B56D22" w14:paraId="07E50ADC" w14:textId="77777777" w:rsidTr="006155E5">
        <w:trPr>
          <w:trHeight w:val="420"/>
        </w:trPr>
        <w:tc>
          <w:tcPr>
            <w:tcW w:w="530" w:type="dxa"/>
          </w:tcPr>
          <w:p w14:paraId="46F43E3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 xml:space="preserve"> 2</w:t>
            </w:r>
          </w:p>
        </w:tc>
        <w:tc>
          <w:tcPr>
            <w:tcW w:w="2226" w:type="dxa"/>
          </w:tcPr>
          <w:p w14:paraId="2303F2B7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Водоснабжение</w:t>
            </w:r>
          </w:p>
        </w:tc>
        <w:tc>
          <w:tcPr>
            <w:tcW w:w="1208" w:type="dxa"/>
          </w:tcPr>
          <w:p w14:paraId="6983206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700,0</w:t>
            </w:r>
          </w:p>
          <w:p w14:paraId="668026E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60566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3E0D237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2ED656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85880C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6503F8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1FA13E7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>700,0</w:t>
            </w:r>
          </w:p>
        </w:tc>
      </w:tr>
      <w:tr w:rsidR="00B56D22" w:rsidRPr="00B56D22" w14:paraId="4C9486E5" w14:textId="77777777" w:rsidTr="006155E5">
        <w:tc>
          <w:tcPr>
            <w:tcW w:w="530" w:type="dxa"/>
          </w:tcPr>
          <w:p w14:paraId="78DE47ED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 xml:space="preserve"> 3</w:t>
            </w:r>
          </w:p>
        </w:tc>
        <w:tc>
          <w:tcPr>
            <w:tcW w:w="2226" w:type="dxa"/>
          </w:tcPr>
          <w:p w14:paraId="027A3D2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Водоотведение</w:t>
            </w:r>
          </w:p>
          <w:p w14:paraId="26896E05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</w:tcPr>
          <w:p w14:paraId="014E6FA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14:paraId="391E9FEE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6EA38C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908B3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3E38EEC1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92C4A0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2321390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>700,0</w:t>
            </w:r>
          </w:p>
        </w:tc>
      </w:tr>
      <w:tr w:rsidR="00B56D22" w:rsidRPr="00B56D22" w14:paraId="720907CB" w14:textId="77777777" w:rsidTr="006155E5">
        <w:tc>
          <w:tcPr>
            <w:tcW w:w="530" w:type="dxa"/>
          </w:tcPr>
          <w:p w14:paraId="7907ED7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 xml:space="preserve"> 4</w:t>
            </w:r>
          </w:p>
        </w:tc>
        <w:tc>
          <w:tcPr>
            <w:tcW w:w="2226" w:type="dxa"/>
          </w:tcPr>
          <w:p w14:paraId="402E964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Электроснабжение</w:t>
            </w:r>
          </w:p>
          <w:p w14:paraId="5647C861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208" w:type="dxa"/>
          </w:tcPr>
          <w:p w14:paraId="1ADF1FF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8,0</w:t>
            </w:r>
          </w:p>
        </w:tc>
        <w:tc>
          <w:tcPr>
            <w:tcW w:w="1134" w:type="dxa"/>
          </w:tcPr>
          <w:p w14:paraId="7CDACBD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CB6B1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D77B9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53AC1E0D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D09B14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47E3322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>8,0</w:t>
            </w:r>
          </w:p>
        </w:tc>
      </w:tr>
      <w:tr w:rsidR="00B56D22" w:rsidRPr="00B56D22" w14:paraId="5E4D9881" w14:textId="77777777" w:rsidTr="006155E5">
        <w:tc>
          <w:tcPr>
            <w:tcW w:w="530" w:type="dxa"/>
          </w:tcPr>
          <w:p w14:paraId="5F7CE4F7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 xml:space="preserve"> 5</w:t>
            </w:r>
          </w:p>
        </w:tc>
        <w:tc>
          <w:tcPr>
            <w:tcW w:w="2226" w:type="dxa"/>
          </w:tcPr>
          <w:p w14:paraId="5568B91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ТКО</w:t>
            </w:r>
          </w:p>
          <w:p w14:paraId="2D9072C8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208" w:type="dxa"/>
          </w:tcPr>
          <w:p w14:paraId="19901F9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bCs/>
                <w:sz w:val="24"/>
                <w:szCs w:val="24"/>
              </w:rPr>
              <w:t xml:space="preserve"> 55,0</w:t>
            </w:r>
          </w:p>
        </w:tc>
        <w:tc>
          <w:tcPr>
            <w:tcW w:w="1134" w:type="dxa"/>
          </w:tcPr>
          <w:p w14:paraId="491817BA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5325C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DDB3D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40480EF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77258B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68C1650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 xml:space="preserve"> 55,0</w:t>
            </w:r>
          </w:p>
        </w:tc>
      </w:tr>
      <w:tr w:rsidR="00B56D22" w:rsidRPr="00B56D22" w14:paraId="13A70B33" w14:textId="77777777" w:rsidTr="006155E5">
        <w:tc>
          <w:tcPr>
            <w:tcW w:w="530" w:type="dxa"/>
          </w:tcPr>
          <w:p w14:paraId="61E07A55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6</w:t>
            </w:r>
          </w:p>
        </w:tc>
        <w:tc>
          <w:tcPr>
            <w:tcW w:w="2226" w:type="dxa"/>
          </w:tcPr>
          <w:p w14:paraId="7BC1F72D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Экология</w:t>
            </w:r>
          </w:p>
          <w:p w14:paraId="5B34738E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1208" w:type="dxa"/>
          </w:tcPr>
          <w:p w14:paraId="0641F25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bCs/>
                <w:sz w:val="24"/>
                <w:szCs w:val="24"/>
              </w:rPr>
            </w:pPr>
            <w:r w:rsidRPr="00B56D22">
              <w:rPr>
                <w:bCs/>
                <w:sz w:val="24"/>
                <w:szCs w:val="24"/>
              </w:rPr>
              <w:t>39,0</w:t>
            </w:r>
          </w:p>
        </w:tc>
        <w:tc>
          <w:tcPr>
            <w:tcW w:w="1134" w:type="dxa"/>
          </w:tcPr>
          <w:p w14:paraId="2AF9DE33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ECE1D0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3C487E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7B5F765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AE0AD92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686F5F47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>39,0</w:t>
            </w:r>
          </w:p>
        </w:tc>
      </w:tr>
      <w:tr w:rsidR="00B56D22" w:rsidRPr="00B56D22" w14:paraId="3249194E" w14:textId="77777777" w:rsidTr="006155E5">
        <w:tc>
          <w:tcPr>
            <w:tcW w:w="530" w:type="dxa"/>
          </w:tcPr>
          <w:p w14:paraId="0A65664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2226" w:type="dxa"/>
          </w:tcPr>
          <w:p w14:paraId="6F11F8A6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Итого:</w:t>
            </w:r>
          </w:p>
        </w:tc>
        <w:tc>
          <w:tcPr>
            <w:tcW w:w="1208" w:type="dxa"/>
          </w:tcPr>
          <w:p w14:paraId="1F7CFB5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2122,0</w:t>
            </w:r>
          </w:p>
        </w:tc>
        <w:tc>
          <w:tcPr>
            <w:tcW w:w="1134" w:type="dxa"/>
          </w:tcPr>
          <w:p w14:paraId="18C3A010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E03CA9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C83F7BC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DC3C70F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AB8432B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56D22">
              <w:rPr>
                <w:color w:val="1E1E1E"/>
                <w:sz w:val="24"/>
                <w:szCs w:val="24"/>
              </w:rPr>
              <w:t>0,0</w:t>
            </w:r>
          </w:p>
        </w:tc>
        <w:tc>
          <w:tcPr>
            <w:tcW w:w="425" w:type="dxa"/>
          </w:tcPr>
          <w:p w14:paraId="09F5B5B8" w14:textId="77777777" w:rsidR="00B56D22" w:rsidRPr="00B56D22" w:rsidRDefault="00B56D22" w:rsidP="00B56D22">
            <w:pPr>
              <w:spacing w:before="100" w:beforeAutospacing="1" w:after="100" w:afterAutospacing="1" w:line="255" w:lineRule="atLeast"/>
              <w:jc w:val="both"/>
              <w:rPr>
                <w:color w:val="1E1E1E"/>
              </w:rPr>
            </w:pPr>
            <w:r w:rsidRPr="00B56D22">
              <w:rPr>
                <w:color w:val="1E1E1E"/>
              </w:rPr>
              <w:t xml:space="preserve"> 2122,0</w:t>
            </w:r>
          </w:p>
        </w:tc>
      </w:tr>
    </w:tbl>
    <w:p w14:paraId="395C876C" w14:textId="77777777" w:rsidR="00B56D22" w:rsidRPr="00B56D22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Распределение субсидий, выделяемых за счет сре</w:t>
      </w:r>
      <w:proofErr w:type="gramStart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дств кр</w:t>
      </w:r>
      <w:proofErr w:type="gramEnd"/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аевого бюджета, осуществляется по методике, утвержденной Законом Забайкальского края в соответствии с требованиями Бюджетного кодекса РФ.</w:t>
      </w:r>
    </w:p>
    <w:p w14:paraId="3A6A7A66" w14:textId="09EF2F35" w:rsidR="003C2B74" w:rsidRDefault="00B56D22" w:rsidP="00B56D22">
      <w:pPr>
        <w:spacing w:before="100" w:beforeAutospacing="1" w:after="100" w:afterAutospacing="1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B56D22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Объемы финансирования Программы на 2027-2046 годы носят прогнозный характер и подлежат ежегодному уточнению в установленном порядке после принятия бюджетов на очередной финансовый год.</w:t>
      </w:r>
    </w:p>
    <w:p w14:paraId="37F2AD77" w14:textId="26E69CA0" w:rsidR="00B56D22" w:rsidRPr="00B56D22" w:rsidRDefault="00B56D22" w:rsidP="00B56D22">
      <w:pPr>
        <w:spacing w:before="100" w:beforeAutospacing="1" w:after="100" w:afterAutospacing="1" w:line="255" w:lineRule="atLeast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_______________________________________</w:t>
      </w:r>
    </w:p>
    <w:sectPr w:rsidR="00B56D22" w:rsidRPr="00B56D22" w:rsidSect="0053200E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BC70E" w14:textId="77777777" w:rsidR="00EF2F57" w:rsidRDefault="00EF2F57" w:rsidP="00F379AF">
      <w:pPr>
        <w:spacing w:after="0" w:line="240" w:lineRule="auto"/>
      </w:pPr>
      <w:r>
        <w:separator/>
      </w:r>
    </w:p>
  </w:endnote>
  <w:endnote w:type="continuationSeparator" w:id="0">
    <w:p w14:paraId="78090B96" w14:textId="77777777" w:rsidR="00EF2F57" w:rsidRDefault="00EF2F57" w:rsidP="00F37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12099" w14:textId="77777777" w:rsidR="00EF2F57" w:rsidRDefault="00EF2F57" w:rsidP="00F379AF">
      <w:pPr>
        <w:spacing w:after="0" w:line="240" w:lineRule="auto"/>
      </w:pPr>
      <w:r>
        <w:separator/>
      </w:r>
    </w:p>
  </w:footnote>
  <w:footnote w:type="continuationSeparator" w:id="0">
    <w:p w14:paraId="68B151FB" w14:textId="77777777" w:rsidR="00EF2F57" w:rsidRDefault="00EF2F57" w:rsidP="00F37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10562707"/>
      <w:docPartObj>
        <w:docPartGallery w:val="Page Numbers (Top of Page)"/>
        <w:docPartUnique/>
      </w:docPartObj>
    </w:sdtPr>
    <w:sdtEndPr/>
    <w:sdtContent>
      <w:p w14:paraId="6EA53A5D" w14:textId="77777777" w:rsidR="00F379AF" w:rsidRPr="00F379AF" w:rsidRDefault="00A8631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79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379AF" w:rsidRPr="00F379A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79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6D22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F379A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886"/>
    <w:multiLevelType w:val="hybridMultilevel"/>
    <w:tmpl w:val="B50E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F2928"/>
    <w:multiLevelType w:val="hybridMultilevel"/>
    <w:tmpl w:val="88443CD2"/>
    <w:lvl w:ilvl="0" w:tplc="BEFA1EBA">
      <w:start w:val="2"/>
      <w:numFmt w:val="decimal"/>
      <w:suff w:val="space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56B5D"/>
    <w:multiLevelType w:val="hybridMultilevel"/>
    <w:tmpl w:val="FADA3C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25452"/>
    <w:multiLevelType w:val="hybridMultilevel"/>
    <w:tmpl w:val="A010ED82"/>
    <w:lvl w:ilvl="0" w:tplc="CC36A7D6">
      <w:start w:val="1"/>
      <w:numFmt w:val="decimal"/>
      <w:suff w:val="space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696B68F2"/>
    <w:multiLevelType w:val="multilevel"/>
    <w:tmpl w:val="D15C5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5">
    <w:nsid w:val="79F62BA8"/>
    <w:multiLevelType w:val="hybridMultilevel"/>
    <w:tmpl w:val="45EE0BF0"/>
    <w:lvl w:ilvl="0" w:tplc="D548B1AC">
      <w:start w:val="1"/>
      <w:numFmt w:val="decimal"/>
      <w:suff w:val="space"/>
      <w:lvlText w:val="%1)"/>
      <w:lvlJc w:val="left"/>
      <w:pPr>
        <w:ind w:left="1125" w:hanging="36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7E640AB7"/>
    <w:multiLevelType w:val="multilevel"/>
    <w:tmpl w:val="D15C5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30A6"/>
    <w:rsid w:val="000946C9"/>
    <w:rsid w:val="0010178A"/>
    <w:rsid w:val="00116960"/>
    <w:rsid w:val="00137E5C"/>
    <w:rsid w:val="00175756"/>
    <w:rsid w:val="001766ED"/>
    <w:rsid w:val="001E1960"/>
    <w:rsid w:val="00210057"/>
    <w:rsid w:val="0023622E"/>
    <w:rsid w:val="00296F88"/>
    <w:rsid w:val="002F37A4"/>
    <w:rsid w:val="003459AE"/>
    <w:rsid w:val="003C2B74"/>
    <w:rsid w:val="003C5351"/>
    <w:rsid w:val="003D199F"/>
    <w:rsid w:val="003F1CD9"/>
    <w:rsid w:val="00447071"/>
    <w:rsid w:val="00461FDD"/>
    <w:rsid w:val="0049313D"/>
    <w:rsid w:val="004A05D1"/>
    <w:rsid w:val="0053200E"/>
    <w:rsid w:val="005D5BC0"/>
    <w:rsid w:val="005E7067"/>
    <w:rsid w:val="0064420D"/>
    <w:rsid w:val="0068722B"/>
    <w:rsid w:val="00771166"/>
    <w:rsid w:val="007D0112"/>
    <w:rsid w:val="008030A6"/>
    <w:rsid w:val="0082676B"/>
    <w:rsid w:val="008267D4"/>
    <w:rsid w:val="00854AE7"/>
    <w:rsid w:val="00880484"/>
    <w:rsid w:val="0088593A"/>
    <w:rsid w:val="008A300E"/>
    <w:rsid w:val="008E51B0"/>
    <w:rsid w:val="009553DE"/>
    <w:rsid w:val="009A1F3F"/>
    <w:rsid w:val="009B5924"/>
    <w:rsid w:val="009F296C"/>
    <w:rsid w:val="00A31984"/>
    <w:rsid w:val="00A86317"/>
    <w:rsid w:val="00AB366E"/>
    <w:rsid w:val="00AB48FB"/>
    <w:rsid w:val="00AE727E"/>
    <w:rsid w:val="00B07B0A"/>
    <w:rsid w:val="00B56D22"/>
    <w:rsid w:val="00B861B3"/>
    <w:rsid w:val="00BF5EE0"/>
    <w:rsid w:val="00C278EC"/>
    <w:rsid w:val="00C47442"/>
    <w:rsid w:val="00D01C4E"/>
    <w:rsid w:val="00D12D86"/>
    <w:rsid w:val="00E1065D"/>
    <w:rsid w:val="00E24C9B"/>
    <w:rsid w:val="00E2585C"/>
    <w:rsid w:val="00EC3027"/>
    <w:rsid w:val="00EE0F3A"/>
    <w:rsid w:val="00EE7AF3"/>
    <w:rsid w:val="00EF2F57"/>
    <w:rsid w:val="00F07170"/>
    <w:rsid w:val="00F13C0C"/>
    <w:rsid w:val="00F26EC4"/>
    <w:rsid w:val="00F379AF"/>
    <w:rsid w:val="00F54840"/>
    <w:rsid w:val="00FA2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C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317"/>
  </w:style>
  <w:style w:type="paragraph" w:styleId="1">
    <w:name w:val="heading 1"/>
    <w:basedOn w:val="a"/>
    <w:next w:val="a"/>
    <w:link w:val="10"/>
    <w:qFormat/>
    <w:rsid w:val="00B56D2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54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6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11696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37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79AF"/>
  </w:style>
  <w:style w:type="paragraph" w:styleId="a7">
    <w:name w:val="footer"/>
    <w:basedOn w:val="a"/>
    <w:link w:val="a8"/>
    <w:uiPriority w:val="99"/>
    <w:unhideWhenUsed/>
    <w:rsid w:val="00F37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79AF"/>
  </w:style>
  <w:style w:type="paragraph" w:styleId="a9">
    <w:name w:val="List Paragraph"/>
    <w:basedOn w:val="a"/>
    <w:uiPriority w:val="34"/>
    <w:qFormat/>
    <w:rsid w:val="00A31984"/>
    <w:pPr>
      <w:spacing w:after="0" w:line="240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A31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56D22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56D22"/>
  </w:style>
  <w:style w:type="paragraph" w:styleId="aa">
    <w:name w:val="Balloon Text"/>
    <w:basedOn w:val="a"/>
    <w:link w:val="ab"/>
    <w:uiPriority w:val="99"/>
    <w:semiHidden/>
    <w:rsid w:val="00B56D2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B56D2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39"/>
    <w:rsid w:val="00B5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B56D22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B56D22"/>
    <w:rPr>
      <w:b/>
      <w:bCs/>
    </w:rPr>
  </w:style>
  <w:style w:type="character" w:styleId="ae">
    <w:name w:val="Emphasis"/>
    <w:basedOn w:val="a0"/>
    <w:qFormat/>
    <w:rsid w:val="00B56D22"/>
    <w:rPr>
      <w:i/>
      <w:iCs/>
    </w:rPr>
  </w:style>
  <w:style w:type="character" w:customStyle="1" w:styleId="af">
    <w:name w:val="Основной текст_"/>
    <w:basedOn w:val="a0"/>
    <w:link w:val="13"/>
    <w:rsid w:val="00B56D22"/>
    <w:rPr>
      <w:rFonts w:ascii="Calibri" w:eastAsia="Calibri" w:hAnsi="Calibri" w:cs="Calibri"/>
      <w:sz w:val="28"/>
      <w:szCs w:val="28"/>
    </w:rPr>
  </w:style>
  <w:style w:type="character" w:customStyle="1" w:styleId="20">
    <w:name w:val="Основной текст (2)_"/>
    <w:basedOn w:val="a0"/>
    <w:link w:val="21"/>
    <w:rsid w:val="00B56D22"/>
    <w:rPr>
      <w:rFonts w:ascii="Calibri" w:eastAsia="Calibri" w:hAnsi="Calibri" w:cs="Calibri"/>
      <w:sz w:val="32"/>
      <w:szCs w:val="32"/>
    </w:rPr>
  </w:style>
  <w:style w:type="paragraph" w:customStyle="1" w:styleId="13">
    <w:name w:val="Основной текст1"/>
    <w:basedOn w:val="a"/>
    <w:link w:val="af"/>
    <w:rsid w:val="00B56D22"/>
    <w:pPr>
      <w:widowControl w:val="0"/>
      <w:spacing w:after="0"/>
      <w:ind w:firstLine="20"/>
    </w:pPr>
    <w:rPr>
      <w:rFonts w:ascii="Calibri" w:eastAsia="Calibri" w:hAnsi="Calibri" w:cs="Calibri"/>
      <w:sz w:val="28"/>
      <w:szCs w:val="28"/>
    </w:rPr>
  </w:style>
  <w:style w:type="paragraph" w:customStyle="1" w:styleId="21">
    <w:name w:val="Основной текст (2)"/>
    <w:basedOn w:val="a"/>
    <w:link w:val="20"/>
    <w:rsid w:val="00B56D22"/>
    <w:pPr>
      <w:widowControl w:val="0"/>
      <w:spacing w:after="0"/>
    </w:pPr>
    <w:rPr>
      <w:rFonts w:ascii="Calibri" w:eastAsia="Calibri" w:hAnsi="Calibri" w:cs="Calibri"/>
      <w:sz w:val="32"/>
      <w:szCs w:val="32"/>
    </w:rPr>
  </w:style>
  <w:style w:type="character" w:styleId="af0">
    <w:name w:val="Hyperlink"/>
    <w:basedOn w:val="a0"/>
    <w:uiPriority w:val="99"/>
    <w:unhideWhenUsed/>
    <w:rsid w:val="00B56D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15</Pages>
  <Words>3994</Words>
  <Characters>22766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2024-12-24T08:35:00Z</dcterms:created>
  <dcterms:modified xsi:type="dcterms:W3CDTF">2026-09-04T06:54:00Z</dcterms:modified>
</cp:coreProperties>
</file>